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Common Ports &amp; Protocols</w:t>
      </w:r>
    </w:p>
    <w:p>
      <w:pPr>
        <w:spacing w:after="80"/>
      </w:pPr>
      <w:r>
        <w:rPr>
          <w:color w:val="64748B"/>
          <w:sz w:val="20"/>
          <w:szCs w:val="20"/>
        </w:rPr>
        <w:t xml:space="preserve">Cybersecurity · Reference sheet</w:t>
      </w:r>
    </w:p>
    <w:p>
      <w:pPr>
        <w:spacing w:after="240"/>
      </w:pPr>
      <w:r>
        <w:t xml:space="preserve">A quick-reference map of the well-known TCP/UDP ports and the protocols behind them, which ones are insecure, and the encrypted services that replace them.</w:t>
      </w:r>
    </w:p>
    <w:p>
      <w:pPr>
        <w:pStyle w:val="Heading2"/>
        <w:spacing w:after="80" w:before="240"/>
      </w:pPr>
      <w:r>
        <w:t xml:space="preserve">What ports and protocols are</w:t>
      </w:r>
    </w:p>
    <w:p>
      <w:pPr>
        <w:spacing w:after="160"/>
      </w:pPr>
      <w:r>
        <w:t xml:space="preserve">Every networked service speaks a </w:t>
      </w:r>
      <w:r>
        <w:rPr>
          <w:b/>
          <w:bCs/>
        </w:rPr>
        <w:t xml:space="preserve">protocol</w:t>
      </w:r>
      <w:r>
        <w:t xml:space="preserve">, an agreed set of rules for how two machines exchange data, and listens on a </w:t>
      </w:r>
      <w:r>
        <w:rPr>
          <w:b/>
          <w:bCs/>
        </w:rPr>
        <w:t xml:space="preserve">port</w:t>
      </w:r>
      <w:r>
        <w:t xml:space="preserve">, one of 65,536 numbered doorways (0 to 65535) on a host. If an IP address is the street address of a building, the port is the specific door, and the protocol is the language spoken behind it. When your browser loads a secure site, it connects to port </w:t>
      </w:r>
      <w:r>
        <w:rPr>
          <w:rFonts w:ascii="Consolas" w:cs="Consolas" w:eastAsia="Consolas" w:hAnsi="Consolas"/>
        </w:rPr>
        <w:t xml:space="preserve">443</w:t>
      </w:r>
      <w:r>
        <w:t xml:space="preserve"> and speaks HTTPS.</w:t>
      </w:r>
      <w:r>
        <w:br/>
        <w:t xml:space="preserve"/>
      </w:r>
      <w:r>
        <w:br/>
        <w:t xml:space="preserve">Memorizing the standard port-and-protocol pairs is core security literacy. It lets you read firewall rules, tell normal traffic from suspicious traffic, and spot dangerous misconfigurations at a glance. Seeing Telnet on port </w:t>
      </w:r>
      <w:r>
        <w:rPr>
          <w:rFonts w:ascii="Consolas" w:cs="Consolas" w:eastAsia="Consolas" w:hAnsi="Consolas"/>
        </w:rPr>
        <w:t xml:space="preserve">23</w:t>
      </w:r>
      <w:r>
        <w:t xml:space="preserve">, or a database quietly exposed on </w:t>
      </w:r>
      <w:r>
        <w:rPr>
          <w:rFonts w:ascii="Consolas" w:cs="Consolas" w:eastAsia="Consolas" w:hAnsi="Consolas"/>
        </w:rPr>
        <w:t xml:space="preserve">3306</w:t>
      </w:r>
      <w:r>
        <w:t xml:space="preserve"> to the open internet, is an immediate red flag.</w:t>
      </w:r>
    </w:p>
    <w:p>
      <w:pPr>
        <w:pStyle w:val="Heading2"/>
        <w:spacing w:after="80" w:before="240"/>
      </w:pPr>
      <w:r>
        <w:t xml:space="preserve">Well-known ports: web, remote access &amp; network services</w:t>
      </w:r>
    </w:p>
    <w:p>
      <w:pPr>
        <w:spacing w:after="120"/>
      </w:pPr>
      <w:r>
        <w:t xml:space="preserve">The ports you will meet most often when reading firewall rules or captured traffic. The transport column tells you whether the service rides on TCP, UDP, or both.</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Port</w:t>
            </w:r>
          </w:p>
        </w:tc>
        <w:tc>
          <w:tcPr>
            <w:shd w:fill="F1F5F9"/>
            <w:tcMar>
              <w:top w:type="dxa" w:w="40"/>
              <w:left w:type="dxa" w:w="80"/>
              <w:bottom w:type="dxa" w:w="40"/>
              <w:right w:type="dxa" w:w="80"/>
            </w:tcMar>
          </w:tcPr>
          <w:p>
            <w:r>
              <w:rPr>
                <w:b/>
                <w:bCs/>
              </w:rPr>
              <w:t xml:space="preserve">Service &amp; what it does</w:t>
            </w:r>
          </w:p>
        </w:tc>
        <w:tc>
          <w:tcPr>
            <w:shd w:fill="F1F5F9"/>
            <w:tcMar>
              <w:top w:type="dxa" w:w="40"/>
              <w:left w:type="dxa" w:w="80"/>
              <w:bottom w:type="dxa" w:w="40"/>
              <w:right w:type="dxa" w:w="80"/>
            </w:tcMar>
          </w:tcPr>
          <w:p>
            <w:r>
              <w:rPr>
                <w:b/>
                <w:bCs/>
              </w:rPr>
              <w:t xml:space="preserve">Transport</w:t>
            </w:r>
          </w:p>
        </w:tc>
      </w:tr>
      <w:tr>
        <w:tc>
          <w:tcPr>
            <w:tcMar>
              <w:top w:type="dxa" w:w="40"/>
              <w:left w:type="dxa" w:w="80"/>
              <w:bottom w:type="dxa" w:w="40"/>
              <w:right w:type="dxa" w:w="80"/>
            </w:tcMar>
          </w:tcPr>
          <w:p>
            <w:r>
              <w:rPr>
                <w:rFonts w:ascii="Consolas" w:cs="Consolas" w:eastAsia="Consolas" w:hAnsi="Consolas"/>
              </w:rPr>
              <w:t xml:space="preserve">20-21</w:t>
            </w:r>
          </w:p>
        </w:tc>
        <w:tc>
          <w:tcPr>
            <w:tcMar>
              <w:top w:type="dxa" w:w="40"/>
              <w:left w:type="dxa" w:w="80"/>
              <w:bottom w:type="dxa" w:w="40"/>
              <w:right w:type="dxa" w:w="80"/>
            </w:tcMar>
          </w:tcPr>
          <w:p>
            <w:r>
              <w:t xml:space="preserve">FTP: file transfer. Login and data travel in cleartext (insecure).</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22</w:t>
            </w:r>
          </w:p>
        </w:tc>
        <w:tc>
          <w:tcPr>
            <w:tcMar>
              <w:top w:type="dxa" w:w="40"/>
              <w:left w:type="dxa" w:w="80"/>
              <w:bottom w:type="dxa" w:w="40"/>
              <w:right w:type="dxa" w:w="80"/>
            </w:tcMar>
          </w:tcPr>
          <w:p>
            <w:r>
              <w:t xml:space="preserve">SSH: encrypted remote shell, plus SFTP/SCP file transfer and tunneling.</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23</w:t>
            </w:r>
          </w:p>
        </w:tc>
        <w:tc>
          <w:tcPr>
            <w:tcMar>
              <w:top w:type="dxa" w:w="40"/>
              <w:left w:type="dxa" w:w="80"/>
              <w:bottom w:type="dxa" w:w="40"/>
              <w:right w:type="dxa" w:w="80"/>
            </w:tcMar>
          </w:tcPr>
          <w:p>
            <w:r>
              <w:t xml:space="preserve">Telnet: remote terminal login. Everything is cleartext (insecure).</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53</w:t>
            </w:r>
          </w:p>
        </w:tc>
        <w:tc>
          <w:tcPr>
            <w:tcMar>
              <w:top w:type="dxa" w:w="40"/>
              <w:left w:type="dxa" w:w="80"/>
              <w:bottom w:type="dxa" w:w="40"/>
              <w:right w:type="dxa" w:w="80"/>
            </w:tcMar>
          </w:tcPr>
          <w:p>
            <w:r>
              <w:t xml:space="preserve">DNS: resolves hostnames to IP addresses.</w:t>
            </w:r>
          </w:p>
        </w:tc>
        <w:tc>
          <w:tcPr>
            <w:tcMar>
              <w:top w:type="dxa" w:w="40"/>
              <w:left w:type="dxa" w:w="80"/>
              <w:bottom w:type="dxa" w:w="40"/>
              <w:right w:type="dxa" w:w="80"/>
            </w:tcMar>
          </w:tcPr>
          <w:p>
            <w:r>
              <w:rPr>
                <w:rFonts w:ascii="Consolas" w:cs="Consolas" w:eastAsia="Consolas" w:hAnsi="Consolas"/>
              </w:rPr>
              <w:t xml:space="preserve">UDP/TCP</w:t>
            </w:r>
          </w:p>
        </w:tc>
      </w:tr>
      <w:tr>
        <w:tc>
          <w:tcPr>
            <w:tcMar>
              <w:top w:type="dxa" w:w="40"/>
              <w:left w:type="dxa" w:w="80"/>
              <w:bottom w:type="dxa" w:w="40"/>
              <w:right w:type="dxa" w:w="80"/>
            </w:tcMar>
          </w:tcPr>
          <w:p>
            <w:r>
              <w:rPr>
                <w:rFonts w:ascii="Consolas" w:cs="Consolas" w:eastAsia="Consolas" w:hAnsi="Consolas"/>
              </w:rPr>
              <w:t xml:space="preserve">67-68</w:t>
            </w:r>
          </w:p>
        </w:tc>
        <w:tc>
          <w:tcPr>
            <w:tcMar>
              <w:top w:type="dxa" w:w="40"/>
              <w:left w:type="dxa" w:w="80"/>
              <w:bottom w:type="dxa" w:w="40"/>
              <w:right w:type="dxa" w:w="80"/>
            </w:tcMar>
          </w:tcPr>
          <w:p>
            <w:r>
              <w:t xml:space="preserve">DHCP: auto-assigns IP configuration (server 67, client 68).</w:t>
            </w:r>
          </w:p>
        </w:tc>
        <w:tc>
          <w:tcPr>
            <w:tcMar>
              <w:top w:type="dxa" w:w="40"/>
              <w:left w:type="dxa" w:w="80"/>
              <w:bottom w:type="dxa" w:w="40"/>
              <w:right w:type="dxa" w:w="80"/>
            </w:tcMar>
          </w:tcPr>
          <w:p>
            <w:r>
              <w:rPr>
                <w:rFonts w:ascii="Consolas" w:cs="Consolas" w:eastAsia="Consolas" w:hAnsi="Consolas"/>
              </w:rPr>
              <w:t xml:space="preserve">UDP</w:t>
            </w:r>
          </w:p>
        </w:tc>
      </w:tr>
      <w:tr>
        <w:tc>
          <w:tcPr>
            <w:tcMar>
              <w:top w:type="dxa" w:w="40"/>
              <w:left w:type="dxa" w:w="80"/>
              <w:bottom w:type="dxa" w:w="40"/>
              <w:right w:type="dxa" w:w="80"/>
            </w:tcMar>
          </w:tcPr>
          <w:p>
            <w:r>
              <w:rPr>
                <w:rFonts w:ascii="Consolas" w:cs="Consolas" w:eastAsia="Consolas" w:hAnsi="Consolas"/>
              </w:rPr>
              <w:t xml:space="preserve">69</w:t>
            </w:r>
          </w:p>
        </w:tc>
        <w:tc>
          <w:tcPr>
            <w:tcMar>
              <w:top w:type="dxa" w:w="40"/>
              <w:left w:type="dxa" w:w="80"/>
              <w:bottom w:type="dxa" w:w="40"/>
              <w:right w:type="dxa" w:w="80"/>
            </w:tcMar>
          </w:tcPr>
          <w:p>
            <w:r>
              <w:t xml:space="preserve">TFTP: minimal file transfer with no authentication (insecure).</w:t>
            </w:r>
          </w:p>
        </w:tc>
        <w:tc>
          <w:tcPr>
            <w:tcMar>
              <w:top w:type="dxa" w:w="40"/>
              <w:left w:type="dxa" w:w="80"/>
              <w:bottom w:type="dxa" w:w="40"/>
              <w:right w:type="dxa" w:w="80"/>
            </w:tcMar>
          </w:tcPr>
          <w:p>
            <w:r>
              <w:rPr>
                <w:rFonts w:ascii="Consolas" w:cs="Consolas" w:eastAsia="Consolas" w:hAnsi="Consolas"/>
              </w:rPr>
              <w:t xml:space="preserve">UDP</w:t>
            </w:r>
          </w:p>
        </w:tc>
      </w:tr>
      <w:tr>
        <w:tc>
          <w:tcPr>
            <w:tcMar>
              <w:top w:type="dxa" w:w="40"/>
              <w:left w:type="dxa" w:w="80"/>
              <w:bottom w:type="dxa" w:w="40"/>
              <w:right w:type="dxa" w:w="80"/>
            </w:tcMar>
          </w:tcPr>
          <w:p>
            <w:r>
              <w:rPr>
                <w:rFonts w:ascii="Consolas" w:cs="Consolas" w:eastAsia="Consolas" w:hAnsi="Consolas"/>
              </w:rPr>
              <w:t xml:space="preserve">80</w:t>
            </w:r>
          </w:p>
        </w:tc>
        <w:tc>
          <w:tcPr>
            <w:tcMar>
              <w:top w:type="dxa" w:w="40"/>
              <w:left w:type="dxa" w:w="80"/>
              <w:bottom w:type="dxa" w:w="40"/>
              <w:right w:type="dxa" w:w="80"/>
            </w:tcMar>
          </w:tcPr>
          <w:p>
            <w:r>
              <w:t xml:space="preserve">HTTP: web pages sent in cleartext (insecure).</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123</w:t>
            </w:r>
          </w:p>
        </w:tc>
        <w:tc>
          <w:tcPr>
            <w:tcMar>
              <w:top w:type="dxa" w:w="40"/>
              <w:left w:type="dxa" w:w="80"/>
              <w:bottom w:type="dxa" w:w="40"/>
              <w:right w:type="dxa" w:w="80"/>
            </w:tcMar>
          </w:tcPr>
          <w:p>
            <w:r>
              <w:t xml:space="preserve">NTP: synchronizes device clocks across the network.</w:t>
            </w:r>
          </w:p>
        </w:tc>
        <w:tc>
          <w:tcPr>
            <w:tcMar>
              <w:top w:type="dxa" w:w="40"/>
              <w:left w:type="dxa" w:w="80"/>
              <w:bottom w:type="dxa" w:w="40"/>
              <w:right w:type="dxa" w:w="80"/>
            </w:tcMar>
          </w:tcPr>
          <w:p>
            <w:r>
              <w:rPr>
                <w:rFonts w:ascii="Consolas" w:cs="Consolas" w:eastAsia="Consolas" w:hAnsi="Consolas"/>
              </w:rPr>
              <w:t xml:space="preserve">UDP</w:t>
            </w:r>
          </w:p>
        </w:tc>
      </w:tr>
      <w:tr>
        <w:tc>
          <w:tcPr>
            <w:tcMar>
              <w:top w:type="dxa" w:w="40"/>
              <w:left w:type="dxa" w:w="80"/>
              <w:bottom w:type="dxa" w:w="40"/>
              <w:right w:type="dxa" w:w="80"/>
            </w:tcMar>
          </w:tcPr>
          <w:p>
            <w:r>
              <w:rPr>
                <w:rFonts w:ascii="Consolas" w:cs="Consolas" w:eastAsia="Consolas" w:hAnsi="Consolas"/>
              </w:rPr>
              <w:t xml:space="preserve">443</w:t>
            </w:r>
          </w:p>
        </w:tc>
        <w:tc>
          <w:tcPr>
            <w:tcMar>
              <w:top w:type="dxa" w:w="40"/>
              <w:left w:type="dxa" w:w="80"/>
              <w:bottom w:type="dxa" w:w="40"/>
              <w:right w:type="dxa" w:w="80"/>
            </w:tcMar>
          </w:tcPr>
          <w:p>
            <w:r>
              <w:t xml:space="preserve">HTTPS: HTTP encrypted with TLS. The secure web.</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3389</w:t>
            </w:r>
          </w:p>
        </w:tc>
        <w:tc>
          <w:tcPr>
            <w:tcMar>
              <w:top w:type="dxa" w:w="40"/>
              <w:left w:type="dxa" w:w="80"/>
              <w:bottom w:type="dxa" w:w="40"/>
              <w:right w:type="dxa" w:w="80"/>
            </w:tcMar>
          </w:tcPr>
          <w:p>
            <w:r>
              <w:t xml:space="preserve">RDP: Windows Remote Desktop graphical login.</w:t>
            </w:r>
          </w:p>
        </w:tc>
        <w:tc>
          <w:tcPr>
            <w:tcMar>
              <w:top w:type="dxa" w:w="40"/>
              <w:left w:type="dxa" w:w="80"/>
              <w:bottom w:type="dxa" w:w="40"/>
              <w:right w:type="dxa" w:w="80"/>
            </w:tcMar>
          </w:tcPr>
          <w:p>
            <w:r>
              <w:rPr>
                <w:rFonts w:ascii="Consolas" w:cs="Consolas" w:eastAsia="Consolas" w:hAnsi="Consolas"/>
              </w:rPr>
              <w:t xml:space="preserve">TCP</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NUMBER IS A CONVENTION, NOT PROOF</w:t>
            </w:r>
          </w:p>
          <w:p>
            <w:r>
              <w:t xml:space="preserve">Standard ports are an agreement, not a law. Any service can be told to listen on any port, so seeing traffic on port </w:t>
            </w:r>
            <w:r>
              <w:rPr>
                <w:rFonts w:ascii="Consolas" w:cs="Consolas" w:eastAsia="Consolas" w:hAnsi="Consolas"/>
              </w:rPr>
              <w:t xml:space="preserve">80</w:t>
            </w:r>
            <w:r>
              <w:t xml:space="preserve"> is not proof it is really HTTP. Attackers hide services on odd ports, and defenders sometimes move SSH off </w:t>
            </w:r>
            <w:r>
              <w:rPr>
                <w:rFonts w:ascii="Consolas" w:cs="Consolas" w:eastAsia="Consolas" w:hAnsi="Consolas"/>
              </w:rPr>
              <w:t xml:space="preserve">22</w:t>
            </w:r>
            <w:r>
              <w:t xml:space="preserve"> to cut scanning noise. Always verify the actual protocol, never trust the number alone. Modern HTTPS can even run over </w:t>
            </w:r>
            <w:r>
              <w:rPr>
                <w:b/>
                <w:bCs/>
              </w:rPr>
              <w:t xml:space="preserve">UDP 443</w:t>
            </w:r>
            <w:r>
              <w:t xml:space="preserve"> as HTTP/3 (QUIC).</w:t>
            </w:r>
          </w:p>
        </w:tc>
      </w:tr>
    </w:tbl>
    <w:p/>
    <w:p>
      <w:pPr>
        <w:pStyle w:val="Heading2"/>
        <w:spacing w:after="80" w:before="240"/>
      </w:pPr>
      <w:r>
        <w:t xml:space="preserve">Well-known ports: email, directory &amp; databases</w:t>
      </w:r>
    </w:p>
    <w:p>
      <w:pPr>
        <w:spacing w:after="120"/>
      </w:pPr>
      <w:r>
        <w:t xml:space="preserve">Mail, directory, monitoring, and database services. Notice how each cleartext mail protocol has an encrypted twin on a different port.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Port</w:t>
            </w:r>
          </w:p>
        </w:tc>
        <w:tc>
          <w:tcPr>
            <w:shd w:fill="F1F5F9"/>
            <w:tcMar>
              <w:top w:type="dxa" w:w="40"/>
              <w:left w:type="dxa" w:w="80"/>
              <w:bottom w:type="dxa" w:w="40"/>
              <w:right w:type="dxa" w:w="80"/>
            </w:tcMar>
          </w:tcPr>
          <w:p>
            <w:r>
              <w:rPr>
                <w:b/>
                <w:bCs/>
              </w:rPr>
              <w:t xml:space="preserve">Service &amp; what it does</w:t>
            </w:r>
          </w:p>
        </w:tc>
        <w:tc>
          <w:tcPr>
            <w:shd w:fill="F1F5F9"/>
            <w:tcMar>
              <w:top w:type="dxa" w:w="40"/>
              <w:left w:type="dxa" w:w="80"/>
              <w:bottom w:type="dxa" w:w="40"/>
              <w:right w:type="dxa" w:w="80"/>
            </w:tcMar>
          </w:tcPr>
          <w:p>
            <w:r>
              <w:rPr>
                <w:b/>
                <w:bCs/>
              </w:rPr>
              <w:t xml:space="preserve">Transport</w:t>
            </w:r>
          </w:p>
        </w:tc>
      </w:tr>
      <w:tr>
        <w:tc>
          <w:tcPr>
            <w:tcMar>
              <w:top w:type="dxa" w:w="40"/>
              <w:left w:type="dxa" w:w="80"/>
              <w:bottom w:type="dxa" w:w="40"/>
              <w:right w:type="dxa" w:w="80"/>
            </w:tcMar>
          </w:tcPr>
          <w:p>
            <w:r>
              <w:rPr>
                <w:rFonts w:ascii="Consolas" w:cs="Consolas" w:eastAsia="Consolas" w:hAnsi="Consolas"/>
              </w:rPr>
              <w:t xml:space="preserve">25</w:t>
            </w:r>
          </w:p>
        </w:tc>
        <w:tc>
          <w:tcPr>
            <w:tcMar>
              <w:top w:type="dxa" w:w="40"/>
              <w:left w:type="dxa" w:w="80"/>
              <w:bottom w:type="dxa" w:w="40"/>
              <w:right w:type="dxa" w:w="80"/>
            </w:tcMar>
          </w:tcPr>
          <w:p>
            <w:r>
              <w:t xml:space="preserve">SMTP: mail server to mail server delivery.</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110</w:t>
            </w:r>
          </w:p>
        </w:tc>
        <w:tc>
          <w:tcPr>
            <w:tcMar>
              <w:top w:type="dxa" w:w="40"/>
              <w:left w:type="dxa" w:w="80"/>
              <w:bottom w:type="dxa" w:w="40"/>
              <w:right w:type="dxa" w:w="80"/>
            </w:tcMar>
          </w:tcPr>
          <w:p>
            <w:r>
              <w:t xml:space="preserve">POP3: downloads mail from the server to one device.</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143</w:t>
            </w:r>
          </w:p>
        </w:tc>
        <w:tc>
          <w:tcPr>
            <w:tcMar>
              <w:top w:type="dxa" w:w="40"/>
              <w:left w:type="dxa" w:w="80"/>
              <w:bottom w:type="dxa" w:w="40"/>
              <w:right w:type="dxa" w:w="80"/>
            </w:tcMar>
          </w:tcPr>
          <w:p>
            <w:r>
              <w:t xml:space="preserve">IMAP: reads and syncs mail that stays on the server.</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161-162</w:t>
            </w:r>
          </w:p>
        </w:tc>
        <w:tc>
          <w:tcPr>
            <w:tcMar>
              <w:top w:type="dxa" w:w="40"/>
              <w:left w:type="dxa" w:w="80"/>
              <w:bottom w:type="dxa" w:w="40"/>
              <w:right w:type="dxa" w:w="80"/>
            </w:tcMar>
          </w:tcPr>
          <w:p>
            <w:r>
              <w:t xml:space="preserve">SNMP: monitors and manages network devices (161 polls, 162 receives traps).</w:t>
            </w:r>
          </w:p>
        </w:tc>
        <w:tc>
          <w:tcPr>
            <w:tcMar>
              <w:top w:type="dxa" w:w="40"/>
              <w:left w:type="dxa" w:w="80"/>
              <w:bottom w:type="dxa" w:w="40"/>
              <w:right w:type="dxa" w:w="80"/>
            </w:tcMar>
          </w:tcPr>
          <w:p>
            <w:r>
              <w:rPr>
                <w:rFonts w:ascii="Consolas" w:cs="Consolas" w:eastAsia="Consolas" w:hAnsi="Consolas"/>
              </w:rPr>
              <w:t xml:space="preserve">UDP</w:t>
            </w:r>
          </w:p>
        </w:tc>
      </w:tr>
      <w:tr>
        <w:tc>
          <w:tcPr>
            <w:tcMar>
              <w:top w:type="dxa" w:w="40"/>
              <w:left w:type="dxa" w:w="80"/>
              <w:bottom w:type="dxa" w:w="40"/>
              <w:right w:type="dxa" w:w="80"/>
            </w:tcMar>
          </w:tcPr>
          <w:p>
            <w:r>
              <w:rPr>
                <w:rFonts w:ascii="Consolas" w:cs="Consolas" w:eastAsia="Consolas" w:hAnsi="Consolas"/>
              </w:rPr>
              <w:t xml:space="preserve">389</w:t>
            </w:r>
          </w:p>
        </w:tc>
        <w:tc>
          <w:tcPr>
            <w:tcMar>
              <w:top w:type="dxa" w:w="40"/>
              <w:left w:type="dxa" w:w="80"/>
              <w:bottom w:type="dxa" w:w="40"/>
              <w:right w:type="dxa" w:w="80"/>
            </w:tcMar>
          </w:tcPr>
          <w:p>
            <w:r>
              <w:t xml:space="preserve">LDAP: directory lookups for users, groups, and devices.</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465 / 587</w:t>
            </w:r>
          </w:p>
        </w:tc>
        <w:tc>
          <w:tcPr>
            <w:tcMar>
              <w:top w:type="dxa" w:w="40"/>
              <w:left w:type="dxa" w:w="80"/>
              <w:bottom w:type="dxa" w:w="40"/>
              <w:right w:type="dxa" w:w="80"/>
            </w:tcMar>
          </w:tcPr>
          <w:p>
            <w:r>
              <w:t xml:space="preserve">SMTP submission: a mail client sending outbound mail, 465 over implicit TLS or 587 with STARTTLS.</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993</w:t>
            </w:r>
          </w:p>
        </w:tc>
        <w:tc>
          <w:tcPr>
            <w:tcMar>
              <w:top w:type="dxa" w:w="40"/>
              <w:left w:type="dxa" w:w="80"/>
              <w:bottom w:type="dxa" w:w="40"/>
              <w:right w:type="dxa" w:w="80"/>
            </w:tcMar>
          </w:tcPr>
          <w:p>
            <w:r>
              <w:t xml:space="preserve">IMAPS: IMAP encrypted with TLS.</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995</w:t>
            </w:r>
          </w:p>
        </w:tc>
        <w:tc>
          <w:tcPr>
            <w:tcMar>
              <w:top w:type="dxa" w:w="40"/>
              <w:left w:type="dxa" w:w="80"/>
              <w:bottom w:type="dxa" w:w="40"/>
              <w:right w:type="dxa" w:w="80"/>
            </w:tcMar>
          </w:tcPr>
          <w:p>
            <w:r>
              <w:t xml:space="preserve">POP3S: POP3 encrypted with TLS.</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3306</w:t>
            </w:r>
          </w:p>
        </w:tc>
        <w:tc>
          <w:tcPr>
            <w:tcMar>
              <w:top w:type="dxa" w:w="40"/>
              <w:left w:type="dxa" w:w="80"/>
              <w:bottom w:type="dxa" w:w="40"/>
              <w:right w:type="dxa" w:w="80"/>
            </w:tcMar>
          </w:tcPr>
          <w:p>
            <w:r>
              <w:t xml:space="preserve">MySQL / MariaDB database server.</w:t>
            </w:r>
          </w:p>
        </w:tc>
        <w:tc>
          <w:tcPr>
            <w:tcMar>
              <w:top w:type="dxa" w:w="40"/>
              <w:left w:type="dxa" w:w="80"/>
              <w:bottom w:type="dxa" w:w="40"/>
              <w:right w:type="dxa" w:w="80"/>
            </w:tcMar>
          </w:tcPr>
          <w:p>
            <w:r>
              <w:rPr>
                <w:rFonts w:ascii="Consolas" w:cs="Consolas" w:eastAsia="Consolas" w:hAnsi="Consolas"/>
              </w:rPr>
              <w:t xml:space="preserve">TCP</w:t>
            </w:r>
          </w:p>
        </w:tc>
      </w:tr>
      <w:tr>
        <w:tc>
          <w:tcPr>
            <w:tcMar>
              <w:top w:type="dxa" w:w="40"/>
              <w:left w:type="dxa" w:w="80"/>
              <w:bottom w:type="dxa" w:w="40"/>
              <w:right w:type="dxa" w:w="80"/>
            </w:tcMar>
          </w:tcPr>
          <w:p>
            <w:r>
              <w:rPr>
                <w:rFonts w:ascii="Consolas" w:cs="Consolas" w:eastAsia="Consolas" w:hAnsi="Consolas"/>
              </w:rPr>
              <w:t xml:space="preserve">5432</w:t>
            </w:r>
          </w:p>
        </w:tc>
        <w:tc>
          <w:tcPr>
            <w:tcMar>
              <w:top w:type="dxa" w:w="40"/>
              <w:left w:type="dxa" w:w="80"/>
              <w:bottom w:type="dxa" w:w="40"/>
              <w:right w:type="dxa" w:w="80"/>
            </w:tcMar>
          </w:tcPr>
          <w:p>
            <w:r>
              <w:t xml:space="preserve">PostgreSQL database server.</w:t>
            </w:r>
          </w:p>
        </w:tc>
        <w:tc>
          <w:tcPr>
            <w:tcMar>
              <w:top w:type="dxa" w:w="40"/>
              <w:left w:type="dxa" w:w="80"/>
              <w:bottom w:type="dxa" w:w="40"/>
              <w:right w:type="dxa" w:w="80"/>
            </w:tcMar>
          </w:tcPr>
          <w:p>
            <w:r>
              <w:rPr>
                <w:rFonts w:ascii="Consolas" w:cs="Consolas" w:eastAsia="Consolas" w:hAnsi="Consolas"/>
              </w:rPr>
              <w:t xml:space="preserve">TCP</w:t>
            </w:r>
          </w:p>
        </w:tc>
      </w:tr>
    </w:tbl>
    <w:p/>
    <w:p>
      <w:pPr>
        <w:pStyle w:val="Heading2"/>
        <w:spacing w:after="80" w:before="240"/>
      </w:pPr>
      <w:r>
        <w:t xml:space="preserve">Port number ranges</w:t>
      </w:r>
    </w:p>
    <w:p>
      <w:pPr>
        <w:spacing w:after="120"/>
      </w:pPr>
      <w:r>
        <w:t xml:space="preserve">IANA, the body that coordinates port numbers, splits all 65,536 ports into three ranges.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Range</w:t>
            </w:r>
          </w:p>
        </w:tc>
        <w:tc>
          <w:tcPr>
            <w:shd w:fill="F1F5F9"/>
            <w:tcMar>
              <w:top w:type="dxa" w:w="40"/>
              <w:left w:type="dxa" w:w="80"/>
              <w:bottom w:type="dxa" w:w="40"/>
              <w:right w:type="dxa" w:w="80"/>
            </w:tcMar>
          </w:tcPr>
          <w:p>
            <w:r>
              <w:rPr>
                <w:b/>
                <w:bCs/>
              </w:rPr>
              <w:t xml:space="preserve">Who binds it</w:t>
            </w:r>
          </w:p>
        </w:tc>
        <w:tc>
          <w:tcPr>
            <w:shd w:fill="F1F5F9"/>
            <w:tcMar>
              <w:top w:type="dxa" w:w="40"/>
              <w:left w:type="dxa" w:w="80"/>
              <w:bottom w:type="dxa" w:w="40"/>
              <w:right w:type="dxa" w:w="80"/>
            </w:tcMar>
          </w:tcPr>
          <w:p>
            <w:r>
              <w:rPr>
                <w:b/>
                <w:bCs/>
              </w:rPr>
              <w:t xml:space="preserve">Category</w:t>
            </w:r>
          </w:p>
        </w:tc>
      </w:tr>
      <w:tr>
        <w:tc>
          <w:tcPr>
            <w:tcMar>
              <w:top w:type="dxa" w:w="40"/>
              <w:left w:type="dxa" w:w="80"/>
              <w:bottom w:type="dxa" w:w="40"/>
              <w:right w:type="dxa" w:w="80"/>
            </w:tcMar>
          </w:tcPr>
          <w:p>
            <w:r>
              <w:rPr>
                <w:rFonts w:ascii="Consolas" w:cs="Consolas" w:eastAsia="Consolas" w:hAnsi="Consolas"/>
              </w:rPr>
              <w:t xml:space="preserve">0-1023</w:t>
            </w:r>
          </w:p>
        </w:tc>
        <w:tc>
          <w:tcPr>
            <w:tcMar>
              <w:top w:type="dxa" w:w="40"/>
              <w:left w:type="dxa" w:w="80"/>
              <w:bottom w:type="dxa" w:w="40"/>
              <w:right w:type="dxa" w:w="80"/>
            </w:tcMar>
          </w:tcPr>
          <w:p>
            <w:r>
              <w:t xml:space="preserve">Core, standardized services. Binding one usually requires admin or root privileges.</w:t>
            </w:r>
          </w:p>
        </w:tc>
        <w:tc>
          <w:tcPr>
            <w:tcMar>
              <w:top w:type="dxa" w:w="40"/>
              <w:left w:type="dxa" w:w="80"/>
              <w:bottom w:type="dxa" w:w="40"/>
              <w:right w:type="dxa" w:w="80"/>
            </w:tcMar>
          </w:tcPr>
          <w:p>
            <w:r>
              <w:rPr>
                <w:rFonts w:ascii="Consolas" w:cs="Consolas" w:eastAsia="Consolas" w:hAnsi="Consolas"/>
              </w:rPr>
              <w:t xml:space="preserve">Well-known</w:t>
            </w:r>
          </w:p>
        </w:tc>
      </w:tr>
      <w:tr>
        <w:tc>
          <w:tcPr>
            <w:tcMar>
              <w:top w:type="dxa" w:w="40"/>
              <w:left w:type="dxa" w:w="80"/>
              <w:bottom w:type="dxa" w:w="40"/>
              <w:right w:type="dxa" w:w="80"/>
            </w:tcMar>
          </w:tcPr>
          <w:p>
            <w:r>
              <w:rPr>
                <w:rFonts w:ascii="Consolas" w:cs="Consolas" w:eastAsia="Consolas" w:hAnsi="Consolas"/>
              </w:rPr>
              <w:t xml:space="preserve">1024-49151</w:t>
            </w:r>
          </w:p>
        </w:tc>
        <w:tc>
          <w:tcPr>
            <w:tcMar>
              <w:top w:type="dxa" w:w="40"/>
              <w:left w:type="dxa" w:w="80"/>
              <w:bottom w:type="dxa" w:w="40"/>
              <w:right w:type="dxa" w:w="80"/>
            </w:tcMar>
          </w:tcPr>
          <w:p>
            <w:r>
              <w:t xml:space="preserve">Vendor and application services registered with IANA, such as MySQL 3306 and RDP 3389.</w:t>
            </w:r>
          </w:p>
        </w:tc>
        <w:tc>
          <w:tcPr>
            <w:tcMar>
              <w:top w:type="dxa" w:w="40"/>
              <w:left w:type="dxa" w:w="80"/>
              <w:bottom w:type="dxa" w:w="40"/>
              <w:right w:type="dxa" w:w="80"/>
            </w:tcMar>
          </w:tcPr>
          <w:p>
            <w:r>
              <w:rPr>
                <w:rFonts w:ascii="Consolas" w:cs="Consolas" w:eastAsia="Consolas" w:hAnsi="Consolas"/>
              </w:rPr>
              <w:t xml:space="preserve">Registered</w:t>
            </w:r>
          </w:p>
        </w:tc>
      </w:tr>
      <w:tr>
        <w:tc>
          <w:tcPr>
            <w:tcMar>
              <w:top w:type="dxa" w:w="40"/>
              <w:left w:type="dxa" w:w="80"/>
              <w:bottom w:type="dxa" w:w="40"/>
              <w:right w:type="dxa" w:w="80"/>
            </w:tcMar>
          </w:tcPr>
          <w:p>
            <w:r>
              <w:rPr>
                <w:rFonts w:ascii="Consolas" w:cs="Consolas" w:eastAsia="Consolas" w:hAnsi="Consolas"/>
              </w:rPr>
              <w:t xml:space="preserve">49152-65535</w:t>
            </w:r>
          </w:p>
        </w:tc>
        <w:tc>
          <w:tcPr>
            <w:tcMar>
              <w:top w:type="dxa" w:w="40"/>
              <w:left w:type="dxa" w:w="80"/>
              <w:bottom w:type="dxa" w:w="40"/>
              <w:right w:type="dxa" w:w="80"/>
            </w:tcMar>
          </w:tcPr>
          <w:p>
            <w:r>
              <w:t xml:space="preserve">Temporary source ports the OS assigns to outbound client connections. Free for private use.</w:t>
            </w:r>
          </w:p>
        </w:tc>
        <w:tc>
          <w:tcPr>
            <w:tcMar>
              <w:top w:type="dxa" w:w="40"/>
              <w:left w:type="dxa" w:w="80"/>
              <w:bottom w:type="dxa" w:w="40"/>
              <w:right w:type="dxa" w:w="80"/>
            </w:tcMar>
          </w:tcPr>
          <w:p>
            <w:r>
              <w:rPr>
                <w:rFonts w:ascii="Consolas" w:cs="Consolas" w:eastAsia="Consolas" w:hAnsi="Consolas"/>
              </w:rPr>
              <w:t xml:space="preserve">Dynamic</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WHY THE SPLIT MATTERS</w:t>
            </w:r>
          </w:p>
          <w:p>
            <w:r>
              <w:t xml:space="preserve">Because binding a well-known port (under 1024) needs elevated privileges, a service answering on a low port was started by an administrator or root. A rogue program a normal user runs can only grab a high, ephemeral port. That detail helps you reason about how much access an attacker would have needed to open a given listener.</w:t>
            </w:r>
          </w:p>
        </w:tc>
      </w:tr>
    </w:tbl>
    <w:p/>
    <w:p>
      <w:pPr>
        <w:pStyle w:val="Heading2"/>
        <w:spacing w:after="80" w:before="240"/>
      </w:pPr>
      <w:r>
        <w:t xml:space="preserve">TCP vs UDP</w:t>
      </w:r>
    </w:p>
    <w:p>
      <w:pPr>
        <w:spacing w:after="160"/>
      </w:pPr>
      <w:r>
        <w:t xml:space="preserve">Almost every protocol rides on one of two transport protocols. </w:t>
      </w:r>
      <w:r>
        <w:rPr>
          <w:b/>
          <w:bCs/>
        </w:rPr>
        <w:t xml:space="preserve">TCP</w:t>
      </w:r>
      <w:r>
        <w:t xml:space="preserve"> (Transmission Control Protocol) opens a connection with a three-way handshake (SYN, then SYN-ACK, then ACK) and then guarantees that every byte arrives in order, resending anything lost. </w:t>
      </w:r>
      <w:r>
        <w:rPr>
          <w:b/>
          <w:bCs/>
        </w:rPr>
        <w:t xml:space="preserve">UDP</w:t>
      </w:r>
      <w:r>
        <w:t xml:space="preserve"> (User Datagram Protocol) just fires packets off with no handshake and no guarantee, trading reliability for speed and low overhead. A file download or a login session needs TCP, because one missing byte would corrupt it. A live voice call or a DNS lookup prefers UDP, because it is faster and a single lost packet is cheaper to ignore than to wait for.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Property</w:t>
            </w:r>
          </w:p>
        </w:tc>
        <w:tc>
          <w:tcPr>
            <w:shd w:fill="F1F5F9"/>
            <w:tcMar>
              <w:top w:type="dxa" w:w="40"/>
              <w:left w:type="dxa" w:w="80"/>
              <w:bottom w:type="dxa" w:w="40"/>
              <w:right w:type="dxa" w:w="80"/>
            </w:tcMar>
          </w:tcPr>
          <w:p>
            <w:pPr>
              <w:jc w:val="left"/>
            </w:pPr>
            <w:r>
              <w:rPr>
                <w:b/>
                <w:bCs/>
              </w:rPr>
              <w:t xml:space="preserve">TCP</w:t>
            </w:r>
          </w:p>
        </w:tc>
        <w:tc>
          <w:tcPr>
            <w:shd w:fill="F1F5F9"/>
            <w:tcMar>
              <w:top w:type="dxa" w:w="40"/>
              <w:left w:type="dxa" w:w="80"/>
              <w:bottom w:type="dxa" w:w="40"/>
              <w:right w:type="dxa" w:w="80"/>
            </w:tcMar>
          </w:tcPr>
          <w:p>
            <w:pPr>
              <w:jc w:val="left"/>
            </w:pPr>
            <w:r>
              <w:rPr>
                <w:b/>
                <w:bCs/>
              </w:rPr>
              <w:t xml:space="preserve">UDP</w:t>
            </w:r>
          </w:p>
        </w:tc>
      </w:tr>
      <w:tr>
        <w:tc>
          <w:tcPr>
            <w:tcMar>
              <w:top w:type="dxa" w:w="40"/>
              <w:left w:type="dxa" w:w="80"/>
              <w:bottom w:type="dxa" w:w="40"/>
              <w:right w:type="dxa" w:w="80"/>
            </w:tcMar>
          </w:tcPr>
          <w:p>
            <w:pPr>
              <w:jc w:val="left"/>
            </w:pPr>
            <w:r>
              <w:t xml:space="preserve">Connection</w:t>
            </w:r>
          </w:p>
        </w:tc>
        <w:tc>
          <w:tcPr>
            <w:tcMar>
              <w:top w:type="dxa" w:w="40"/>
              <w:left w:type="dxa" w:w="80"/>
              <w:bottom w:type="dxa" w:w="40"/>
              <w:right w:type="dxa" w:w="80"/>
            </w:tcMar>
          </w:tcPr>
          <w:p>
            <w:pPr>
              <w:jc w:val="left"/>
            </w:pPr>
            <w:r>
              <w:t xml:space="preserve">Connection-oriented, 3-way handshake</w:t>
            </w:r>
          </w:p>
        </w:tc>
        <w:tc>
          <w:tcPr>
            <w:tcMar>
              <w:top w:type="dxa" w:w="40"/>
              <w:left w:type="dxa" w:w="80"/>
              <w:bottom w:type="dxa" w:w="40"/>
              <w:right w:type="dxa" w:w="80"/>
            </w:tcMar>
          </w:tcPr>
          <w:p>
            <w:pPr>
              <w:jc w:val="left"/>
            </w:pPr>
            <w:r>
              <w:t xml:space="preserve">Connectionless, just send</w:t>
            </w:r>
          </w:p>
        </w:tc>
      </w:tr>
      <w:tr>
        <w:tc>
          <w:tcPr>
            <w:tcMar>
              <w:top w:type="dxa" w:w="40"/>
              <w:left w:type="dxa" w:w="80"/>
              <w:bottom w:type="dxa" w:w="40"/>
              <w:right w:type="dxa" w:w="80"/>
            </w:tcMar>
          </w:tcPr>
          <w:p>
            <w:pPr>
              <w:jc w:val="left"/>
            </w:pPr>
            <w:r>
              <w:t xml:space="preserve">Reliability</w:t>
            </w:r>
          </w:p>
        </w:tc>
        <w:tc>
          <w:tcPr>
            <w:tcMar>
              <w:top w:type="dxa" w:w="40"/>
              <w:left w:type="dxa" w:w="80"/>
              <w:bottom w:type="dxa" w:w="40"/>
              <w:right w:type="dxa" w:w="80"/>
            </w:tcMar>
          </w:tcPr>
          <w:p>
            <w:pPr>
              <w:jc w:val="left"/>
            </w:pPr>
            <w:r>
              <w:t xml:space="preserve">Guaranteed delivery, retransmits loss</w:t>
            </w:r>
          </w:p>
        </w:tc>
        <w:tc>
          <w:tcPr>
            <w:tcMar>
              <w:top w:type="dxa" w:w="40"/>
              <w:left w:type="dxa" w:w="80"/>
              <w:bottom w:type="dxa" w:w="40"/>
              <w:right w:type="dxa" w:w="80"/>
            </w:tcMar>
          </w:tcPr>
          <w:p>
            <w:pPr>
              <w:jc w:val="left"/>
            </w:pPr>
            <w:r>
              <w:t xml:space="preserve">Best-effort, no retransmission</w:t>
            </w:r>
          </w:p>
        </w:tc>
      </w:tr>
      <w:tr>
        <w:tc>
          <w:tcPr>
            <w:tcMar>
              <w:top w:type="dxa" w:w="40"/>
              <w:left w:type="dxa" w:w="80"/>
              <w:bottom w:type="dxa" w:w="40"/>
              <w:right w:type="dxa" w:w="80"/>
            </w:tcMar>
          </w:tcPr>
          <w:p>
            <w:pPr>
              <w:jc w:val="left"/>
            </w:pPr>
            <w:r>
              <w:t xml:space="preserve">Ordering</w:t>
            </w:r>
          </w:p>
        </w:tc>
        <w:tc>
          <w:tcPr>
            <w:tcMar>
              <w:top w:type="dxa" w:w="40"/>
              <w:left w:type="dxa" w:w="80"/>
              <w:bottom w:type="dxa" w:w="40"/>
              <w:right w:type="dxa" w:w="80"/>
            </w:tcMar>
          </w:tcPr>
          <w:p>
            <w:pPr>
              <w:jc w:val="left"/>
            </w:pPr>
            <w:r>
              <w:t xml:space="preserve">Reassembled in order</w:t>
            </w:r>
          </w:p>
        </w:tc>
        <w:tc>
          <w:tcPr>
            <w:tcMar>
              <w:top w:type="dxa" w:w="40"/>
              <w:left w:type="dxa" w:w="80"/>
              <w:bottom w:type="dxa" w:w="40"/>
              <w:right w:type="dxa" w:w="80"/>
            </w:tcMar>
          </w:tcPr>
          <w:p>
            <w:pPr>
              <w:jc w:val="left"/>
            </w:pPr>
            <w:r>
              <w:t xml:space="preserve">No ordering guarantee</w:t>
            </w:r>
          </w:p>
        </w:tc>
      </w:tr>
      <w:tr>
        <w:tc>
          <w:tcPr>
            <w:tcMar>
              <w:top w:type="dxa" w:w="40"/>
              <w:left w:type="dxa" w:w="80"/>
              <w:bottom w:type="dxa" w:w="40"/>
              <w:right w:type="dxa" w:w="80"/>
            </w:tcMar>
          </w:tcPr>
          <w:p>
            <w:pPr>
              <w:jc w:val="left"/>
            </w:pPr>
            <w:r>
              <w:t xml:space="preserve">Overhead</w:t>
            </w:r>
          </w:p>
        </w:tc>
        <w:tc>
          <w:tcPr>
            <w:tcMar>
              <w:top w:type="dxa" w:w="40"/>
              <w:left w:type="dxa" w:w="80"/>
              <w:bottom w:type="dxa" w:w="40"/>
              <w:right w:type="dxa" w:w="80"/>
            </w:tcMar>
          </w:tcPr>
          <w:p>
            <w:pPr>
              <w:jc w:val="left"/>
            </w:pPr>
            <w:r>
              <w:t xml:space="preserve">Higher, more control data</w:t>
            </w:r>
          </w:p>
        </w:tc>
        <w:tc>
          <w:tcPr>
            <w:tcMar>
              <w:top w:type="dxa" w:w="40"/>
              <w:left w:type="dxa" w:w="80"/>
              <w:bottom w:type="dxa" w:w="40"/>
              <w:right w:type="dxa" w:w="80"/>
            </w:tcMar>
          </w:tcPr>
          <w:p>
            <w:pPr>
              <w:jc w:val="left"/>
            </w:pPr>
            <w:r>
              <w:t xml:space="preserve">Minimal, lightweight</w:t>
            </w:r>
          </w:p>
        </w:tc>
      </w:tr>
      <w:tr>
        <w:tc>
          <w:tcPr>
            <w:tcMar>
              <w:top w:type="dxa" w:w="40"/>
              <w:left w:type="dxa" w:w="80"/>
              <w:bottom w:type="dxa" w:w="40"/>
              <w:right w:type="dxa" w:w="80"/>
            </w:tcMar>
          </w:tcPr>
          <w:p>
            <w:pPr>
              <w:jc w:val="left"/>
            </w:pPr>
            <w:r>
              <w:t xml:space="preserve">Error handling</w:t>
            </w:r>
          </w:p>
        </w:tc>
        <w:tc>
          <w:tcPr>
            <w:tcMar>
              <w:top w:type="dxa" w:w="40"/>
              <w:left w:type="dxa" w:w="80"/>
              <w:bottom w:type="dxa" w:w="40"/>
              <w:right w:type="dxa" w:w="80"/>
            </w:tcMar>
          </w:tcPr>
          <w:p>
            <w:pPr>
              <w:jc w:val="left"/>
            </w:pPr>
            <w:r>
              <w:t xml:space="preserve">Acknowledgements + flow control</w:t>
            </w:r>
          </w:p>
        </w:tc>
        <w:tc>
          <w:tcPr>
            <w:tcMar>
              <w:top w:type="dxa" w:w="40"/>
              <w:left w:type="dxa" w:w="80"/>
              <w:bottom w:type="dxa" w:w="40"/>
              <w:right w:type="dxa" w:w="80"/>
            </w:tcMar>
          </w:tcPr>
          <w:p>
            <w:pPr>
              <w:jc w:val="left"/>
            </w:pPr>
            <w:r>
              <w:t xml:space="preserve">Checksum only</w:t>
            </w:r>
          </w:p>
        </w:tc>
      </w:tr>
      <w:tr>
        <w:tc>
          <w:tcPr>
            <w:tcMar>
              <w:top w:type="dxa" w:w="40"/>
              <w:left w:type="dxa" w:w="80"/>
              <w:bottom w:type="dxa" w:w="40"/>
              <w:right w:type="dxa" w:w="80"/>
            </w:tcMar>
          </w:tcPr>
          <w:p>
            <w:pPr>
              <w:jc w:val="left"/>
            </w:pPr>
            <w:r>
              <w:t xml:space="preserve">Typical uses</w:t>
            </w:r>
          </w:p>
        </w:tc>
        <w:tc>
          <w:tcPr>
            <w:tcMar>
              <w:top w:type="dxa" w:w="40"/>
              <w:left w:type="dxa" w:w="80"/>
              <w:bottom w:type="dxa" w:w="40"/>
              <w:right w:type="dxa" w:w="80"/>
            </w:tcMar>
          </w:tcPr>
          <w:p>
            <w:pPr>
              <w:jc w:val="left"/>
            </w:pPr>
            <w:r>
              <w:t xml:space="preserve">HTTP/S, SSH, email, file transfer</w:t>
            </w:r>
          </w:p>
        </w:tc>
        <w:tc>
          <w:tcPr>
            <w:tcMar>
              <w:top w:type="dxa" w:w="40"/>
              <w:left w:type="dxa" w:w="80"/>
              <w:bottom w:type="dxa" w:w="40"/>
              <w:right w:type="dxa" w:w="80"/>
            </w:tcMar>
          </w:tcPr>
          <w:p>
            <w:pPr>
              <w:jc w:val="left"/>
            </w:pPr>
            <w:r>
              <w:t xml:space="preserve">DNS, DHCP, VoIP, streaming, NTP, games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DNS USES BOTH</w:t>
            </w:r>
          </w:p>
          <w:p>
            <w:r>
              <w:t xml:space="preserve">DNS answers ordinary queries over </w:t>
            </w:r>
            <w:r>
              <w:rPr>
                <w:b/>
                <w:bCs/>
              </w:rPr>
              <w:t xml:space="preserve">UDP port 53</w:t>
            </w:r>
            <w:r>
              <w:t xml:space="preserve"> for speed, but it switches to </w:t>
            </w:r>
            <w:r>
              <w:rPr>
                <w:b/>
                <w:bCs/>
              </w:rPr>
              <w:t xml:space="preserve">TCP port 53</w:t>
            </w:r>
            <w:r>
              <w:t xml:space="preserve"> when a response is too big for a single UDP packet or during a zone transfer between servers. That is why firewall rules for DNS usually allow both transports.</w:t>
            </w:r>
          </w:p>
        </w:tc>
      </w:tr>
    </w:tbl>
    <w:p/>
    <w:p>
      <w:pPr>
        <w:pStyle w:val="Heading2"/>
        <w:spacing w:after="80" w:before="240"/>
      </w:pPr>
      <w:r>
        <w:t xml:space="preserve">Insecure protocols and their secure replacements</w:t>
      </w:r>
    </w:p>
    <w:p>
      <w:pPr>
        <w:spacing w:after="120"/>
      </w:pPr>
      <w:r>
        <w:t xml:space="preserve">These legacy protocols send data, and often passwords, as readable text. Each has a modern encrypted replacement. Knowing the pairs lets you flag risky services and recommend the fix.</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Insecure protocol</w:t>
            </w:r>
          </w:p>
        </w:tc>
        <w:tc>
          <w:tcPr>
            <w:shd w:fill="F1F5F9"/>
            <w:tcMar>
              <w:top w:type="dxa" w:w="40"/>
              <w:left w:type="dxa" w:w="80"/>
              <w:bottom w:type="dxa" w:w="40"/>
              <w:right w:type="dxa" w:w="80"/>
            </w:tcMar>
          </w:tcPr>
          <w:p>
            <w:r>
              <w:rPr>
                <w:b/>
                <w:bCs/>
              </w:rPr>
              <w:t xml:space="preserve">The risk</w:t>
            </w:r>
          </w:p>
        </w:tc>
        <w:tc>
          <w:tcPr>
            <w:shd w:fill="F1F5F9"/>
            <w:tcMar>
              <w:top w:type="dxa" w:w="40"/>
              <w:left w:type="dxa" w:w="80"/>
              <w:bottom w:type="dxa" w:w="40"/>
              <w:right w:type="dxa" w:w="80"/>
            </w:tcMar>
          </w:tcPr>
          <w:p>
            <w:r>
              <w:rPr>
                <w:b/>
                <w:bCs/>
              </w:rPr>
              <w:t xml:space="preserve">Secure replacement</w:t>
            </w:r>
          </w:p>
        </w:tc>
      </w:tr>
      <w:tr>
        <w:tc>
          <w:tcPr>
            <w:tcMar>
              <w:top w:type="dxa" w:w="40"/>
              <w:left w:type="dxa" w:w="80"/>
              <w:bottom w:type="dxa" w:w="40"/>
              <w:right w:type="dxa" w:w="80"/>
            </w:tcMar>
          </w:tcPr>
          <w:p>
            <w:r>
              <w:rPr>
                <w:rFonts w:ascii="Consolas" w:cs="Consolas" w:eastAsia="Consolas" w:hAnsi="Consolas"/>
              </w:rPr>
              <w:t xml:space="preserve">Telnet (23)</w:t>
            </w:r>
          </w:p>
        </w:tc>
        <w:tc>
          <w:tcPr>
            <w:tcMar>
              <w:top w:type="dxa" w:w="40"/>
              <w:left w:type="dxa" w:w="80"/>
              <w:bottom w:type="dxa" w:w="40"/>
              <w:right w:type="dxa" w:w="80"/>
            </w:tcMar>
          </w:tcPr>
          <w:p>
            <w:r>
              <w:t xml:space="preserve">Sends usernames, passwords, and every keystroke in plaintext. Anyone sniffing the network reads them.</w:t>
            </w:r>
          </w:p>
        </w:tc>
        <w:tc>
          <w:tcPr>
            <w:tcMar>
              <w:top w:type="dxa" w:w="40"/>
              <w:left w:type="dxa" w:w="80"/>
              <w:bottom w:type="dxa" w:w="40"/>
              <w:right w:type="dxa" w:w="80"/>
            </w:tcMar>
          </w:tcPr>
          <w:p>
            <w:r>
              <w:rPr>
                <w:rFonts w:ascii="Consolas" w:cs="Consolas" w:eastAsia="Consolas" w:hAnsi="Consolas"/>
              </w:rPr>
              <w:t xml:space="preserve">SSH (22)</w:t>
            </w:r>
          </w:p>
        </w:tc>
      </w:tr>
      <w:tr>
        <w:tc>
          <w:tcPr>
            <w:tcMar>
              <w:top w:type="dxa" w:w="40"/>
              <w:left w:type="dxa" w:w="80"/>
              <w:bottom w:type="dxa" w:w="40"/>
              <w:right w:type="dxa" w:w="80"/>
            </w:tcMar>
          </w:tcPr>
          <w:p>
            <w:r>
              <w:rPr>
                <w:rFonts w:ascii="Consolas" w:cs="Consolas" w:eastAsia="Consolas" w:hAnsi="Consolas"/>
              </w:rPr>
              <w:t xml:space="preserve">FTP (20-21)</w:t>
            </w:r>
          </w:p>
        </w:tc>
        <w:tc>
          <w:tcPr>
            <w:tcMar>
              <w:top w:type="dxa" w:w="40"/>
              <w:left w:type="dxa" w:w="80"/>
              <w:bottom w:type="dxa" w:w="40"/>
              <w:right w:type="dxa" w:w="80"/>
            </w:tcMar>
          </w:tcPr>
          <w:p>
            <w:r>
              <w:t xml:space="preserve">Credentials and file contents travel unencrypted.</w:t>
            </w:r>
          </w:p>
        </w:tc>
        <w:tc>
          <w:tcPr>
            <w:tcMar>
              <w:top w:type="dxa" w:w="40"/>
              <w:left w:type="dxa" w:w="80"/>
              <w:bottom w:type="dxa" w:w="40"/>
              <w:right w:type="dxa" w:w="80"/>
            </w:tcMar>
          </w:tcPr>
          <w:p>
            <w:r>
              <w:rPr>
                <w:rFonts w:ascii="Consolas" w:cs="Consolas" w:eastAsia="Consolas" w:hAnsi="Consolas"/>
              </w:rPr>
              <w:t xml:space="preserve">SFTP (22) / FTPS</w:t>
            </w:r>
          </w:p>
        </w:tc>
      </w:tr>
      <w:tr>
        <w:tc>
          <w:tcPr>
            <w:tcMar>
              <w:top w:type="dxa" w:w="40"/>
              <w:left w:type="dxa" w:w="80"/>
              <w:bottom w:type="dxa" w:w="40"/>
              <w:right w:type="dxa" w:w="80"/>
            </w:tcMar>
          </w:tcPr>
          <w:p>
            <w:r>
              <w:rPr>
                <w:rFonts w:ascii="Consolas" w:cs="Consolas" w:eastAsia="Consolas" w:hAnsi="Consolas"/>
              </w:rPr>
              <w:t xml:space="preserve">HTTP (80)</w:t>
            </w:r>
          </w:p>
        </w:tc>
        <w:tc>
          <w:tcPr>
            <w:tcMar>
              <w:top w:type="dxa" w:w="40"/>
              <w:left w:type="dxa" w:w="80"/>
              <w:bottom w:type="dxa" w:w="40"/>
              <w:right w:type="dxa" w:w="80"/>
            </w:tcMar>
          </w:tcPr>
          <w:p>
            <w:r>
              <w:t xml:space="preserve">Pages and form data, including passwords, sent in the clear.</w:t>
            </w:r>
          </w:p>
        </w:tc>
        <w:tc>
          <w:tcPr>
            <w:tcMar>
              <w:top w:type="dxa" w:w="40"/>
              <w:left w:type="dxa" w:w="80"/>
              <w:bottom w:type="dxa" w:w="40"/>
              <w:right w:type="dxa" w:w="80"/>
            </w:tcMar>
          </w:tcPr>
          <w:p>
            <w:r>
              <w:rPr>
                <w:rFonts w:ascii="Consolas" w:cs="Consolas" w:eastAsia="Consolas" w:hAnsi="Consolas"/>
              </w:rPr>
              <w:t xml:space="preserve">HTTPS (443)</w:t>
            </w:r>
          </w:p>
        </w:tc>
      </w:tr>
      <w:tr>
        <w:tc>
          <w:tcPr>
            <w:tcMar>
              <w:top w:type="dxa" w:w="40"/>
              <w:left w:type="dxa" w:w="80"/>
              <w:bottom w:type="dxa" w:w="40"/>
              <w:right w:type="dxa" w:w="80"/>
            </w:tcMar>
          </w:tcPr>
          <w:p>
            <w:r>
              <w:rPr>
                <w:rFonts w:ascii="Consolas" w:cs="Consolas" w:eastAsia="Consolas" w:hAnsi="Consolas"/>
              </w:rPr>
              <w:t xml:space="preserve">POP3 (110)</w:t>
            </w:r>
          </w:p>
        </w:tc>
        <w:tc>
          <w:tcPr>
            <w:tcMar>
              <w:top w:type="dxa" w:w="40"/>
              <w:left w:type="dxa" w:w="80"/>
              <w:bottom w:type="dxa" w:w="40"/>
              <w:right w:type="dxa" w:w="80"/>
            </w:tcMar>
          </w:tcPr>
          <w:p>
            <w:r>
              <w:t xml:space="preserve">Mailbox login and downloaded messages unencrypted.</w:t>
            </w:r>
          </w:p>
        </w:tc>
        <w:tc>
          <w:tcPr>
            <w:tcMar>
              <w:top w:type="dxa" w:w="40"/>
              <w:left w:type="dxa" w:w="80"/>
              <w:bottom w:type="dxa" w:w="40"/>
              <w:right w:type="dxa" w:w="80"/>
            </w:tcMar>
          </w:tcPr>
          <w:p>
            <w:r>
              <w:rPr>
                <w:rFonts w:ascii="Consolas" w:cs="Consolas" w:eastAsia="Consolas" w:hAnsi="Consolas"/>
              </w:rPr>
              <w:t xml:space="preserve">POP3S (995)</w:t>
            </w:r>
          </w:p>
        </w:tc>
      </w:tr>
      <w:tr>
        <w:tc>
          <w:tcPr>
            <w:tcMar>
              <w:top w:type="dxa" w:w="40"/>
              <w:left w:type="dxa" w:w="80"/>
              <w:bottom w:type="dxa" w:w="40"/>
              <w:right w:type="dxa" w:w="80"/>
            </w:tcMar>
          </w:tcPr>
          <w:p>
            <w:r>
              <w:rPr>
                <w:rFonts w:ascii="Consolas" w:cs="Consolas" w:eastAsia="Consolas" w:hAnsi="Consolas"/>
              </w:rPr>
              <w:t xml:space="preserve">IMAP (143)</w:t>
            </w:r>
          </w:p>
        </w:tc>
        <w:tc>
          <w:tcPr>
            <w:tcMar>
              <w:top w:type="dxa" w:w="40"/>
              <w:left w:type="dxa" w:w="80"/>
              <w:bottom w:type="dxa" w:w="40"/>
              <w:right w:type="dxa" w:w="80"/>
            </w:tcMar>
          </w:tcPr>
          <w:p>
            <w:r>
              <w:t xml:space="preserve">Mailbox login and synced messages unencrypted.</w:t>
            </w:r>
          </w:p>
        </w:tc>
        <w:tc>
          <w:tcPr>
            <w:tcMar>
              <w:top w:type="dxa" w:w="40"/>
              <w:left w:type="dxa" w:w="80"/>
              <w:bottom w:type="dxa" w:w="40"/>
              <w:right w:type="dxa" w:w="80"/>
            </w:tcMar>
          </w:tcPr>
          <w:p>
            <w:r>
              <w:rPr>
                <w:rFonts w:ascii="Consolas" w:cs="Consolas" w:eastAsia="Consolas" w:hAnsi="Consolas"/>
              </w:rPr>
              <w:t xml:space="preserve">IMAPS (993)</w:t>
            </w:r>
          </w:p>
        </w:tc>
      </w:tr>
      <w:tr>
        <w:tc>
          <w:tcPr>
            <w:tcMar>
              <w:top w:type="dxa" w:w="40"/>
              <w:left w:type="dxa" w:w="80"/>
              <w:bottom w:type="dxa" w:w="40"/>
              <w:right w:type="dxa" w:w="80"/>
            </w:tcMar>
          </w:tcPr>
          <w:p>
            <w:r>
              <w:rPr>
                <w:rFonts w:ascii="Consolas" w:cs="Consolas" w:eastAsia="Consolas" w:hAnsi="Consolas"/>
              </w:rPr>
              <w:t xml:space="preserve">SMTP (25, plain)</w:t>
            </w:r>
          </w:p>
        </w:tc>
        <w:tc>
          <w:tcPr>
            <w:tcMar>
              <w:top w:type="dxa" w:w="40"/>
              <w:left w:type="dxa" w:w="80"/>
              <w:bottom w:type="dxa" w:w="40"/>
              <w:right w:type="dxa" w:w="80"/>
            </w:tcMar>
          </w:tcPr>
          <w:p>
            <w:r>
              <w:t xml:space="preserve">Mail relayed with no encryption between hops.</w:t>
            </w:r>
          </w:p>
        </w:tc>
        <w:tc>
          <w:tcPr>
            <w:tcMar>
              <w:top w:type="dxa" w:w="40"/>
              <w:left w:type="dxa" w:w="80"/>
              <w:bottom w:type="dxa" w:w="40"/>
              <w:right w:type="dxa" w:w="80"/>
            </w:tcMar>
          </w:tcPr>
          <w:p>
            <w:r>
              <w:rPr>
                <w:rFonts w:ascii="Consolas" w:cs="Consolas" w:eastAsia="Consolas" w:hAnsi="Consolas"/>
              </w:rPr>
              <w:t xml:space="preserve">SMTP+STARTTLS (587)</w:t>
            </w:r>
          </w:p>
        </w:tc>
      </w:tr>
      <w:tr>
        <w:tc>
          <w:tcPr>
            <w:tcMar>
              <w:top w:type="dxa" w:w="40"/>
              <w:left w:type="dxa" w:w="80"/>
              <w:bottom w:type="dxa" w:w="40"/>
              <w:right w:type="dxa" w:w="80"/>
            </w:tcMar>
          </w:tcPr>
          <w:p>
            <w:r>
              <w:rPr>
                <w:rFonts w:ascii="Consolas" w:cs="Consolas" w:eastAsia="Consolas" w:hAnsi="Consolas"/>
              </w:rPr>
              <w:t xml:space="preserve">SNMP v1 / v2c</w:t>
            </w:r>
          </w:p>
        </w:tc>
        <w:tc>
          <w:tcPr>
            <w:tcMar>
              <w:top w:type="dxa" w:w="40"/>
              <w:left w:type="dxa" w:w="80"/>
              <w:bottom w:type="dxa" w:w="40"/>
              <w:right w:type="dxa" w:w="80"/>
            </w:tcMar>
          </w:tcPr>
          <w:p>
            <w:r>
              <w:t xml:space="preserve">Community strings act as passwords but are sent in plaintext.</w:t>
            </w:r>
          </w:p>
        </w:tc>
        <w:tc>
          <w:tcPr>
            <w:tcMar>
              <w:top w:type="dxa" w:w="40"/>
              <w:left w:type="dxa" w:w="80"/>
              <w:bottom w:type="dxa" w:w="40"/>
              <w:right w:type="dxa" w:w="80"/>
            </w:tcMar>
          </w:tcPr>
          <w:p>
            <w:r>
              <w:rPr>
                <w:rFonts w:ascii="Consolas" w:cs="Consolas" w:eastAsia="Consolas" w:hAnsi="Consolas"/>
              </w:rPr>
              <w:t xml:space="preserve">SNMPv3</w:t>
            </w:r>
          </w:p>
        </w:tc>
      </w:tr>
      <w:tr>
        <w:tc>
          <w:tcPr>
            <w:tcMar>
              <w:top w:type="dxa" w:w="40"/>
              <w:left w:type="dxa" w:w="80"/>
              <w:bottom w:type="dxa" w:w="40"/>
              <w:right w:type="dxa" w:w="80"/>
            </w:tcMar>
          </w:tcPr>
          <w:p>
            <w:r>
              <w:rPr>
                <w:rFonts w:ascii="Consolas" w:cs="Consolas" w:eastAsia="Consolas" w:hAnsi="Consolas"/>
              </w:rPr>
              <w:t xml:space="preserve">TFTP (69)</w:t>
            </w:r>
          </w:p>
        </w:tc>
        <w:tc>
          <w:tcPr>
            <w:tcMar>
              <w:top w:type="dxa" w:w="40"/>
              <w:left w:type="dxa" w:w="80"/>
              <w:bottom w:type="dxa" w:w="40"/>
              <w:right w:type="dxa" w:w="80"/>
            </w:tcMar>
          </w:tcPr>
          <w:p>
            <w:r>
              <w:t xml:space="preserve">No authentication and no encryption at all.</w:t>
            </w:r>
          </w:p>
        </w:tc>
        <w:tc>
          <w:tcPr>
            <w:tcMar>
              <w:top w:type="dxa" w:w="40"/>
              <w:left w:type="dxa" w:w="80"/>
              <w:bottom w:type="dxa" w:w="40"/>
              <w:right w:type="dxa" w:w="80"/>
            </w:tcMar>
          </w:tcPr>
          <w:p>
            <w:r>
              <w:rPr>
                <w:rFonts w:ascii="Consolas" w:cs="Consolas" w:eastAsia="Consolas" w:hAnsi="Consolas"/>
              </w:rPr>
              <w:t xml:space="preserve">SCP / SFTP (22)</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NEVER SEND SECRETS OVER CLEARTEXT PROTOCOLS</w:t>
            </w:r>
          </w:p>
          <w:p>
            <w:r>
              <w:t xml:space="preserve">Never type a username, password, or anything sensitive over Telnet, FTP, or plain HTTP, especially on shared Wi-Fi. These protocols transmit everything as readable text, so anyone capturing the traffic sees your credentials instantly. Reach for the encrypted replacement every single time.</w:t>
            </w:r>
          </w:p>
        </w:tc>
      </w:tr>
    </w:tbl>
    <w:p/>
    <w:p>
      <w:pPr>
        <w:pStyle w:val="Heading2"/>
        <w:spacing w:after="80" w:before="240"/>
      </w:pPr>
      <w:r>
        <w:t xml:space="preserve">Inspecting ports on a host</w:t>
      </w:r>
    </w:p>
    <w:p>
      <w:pPr>
        <w:spacing w:after="160"/>
      </w:pPr>
      <w:r>
        <w:t xml:space="preserve">Defenders constantly ask two questions: what ports is this machine listening on, and does each open port belong there? These commands answer that. Run them against your </w:t>
      </w:r>
      <w:r>
        <w:rPr>
          <w:b/>
          <w:bCs/>
        </w:rPr>
        <w:t xml:space="preserve">own</w:t>
      </w:r>
      <w:r>
        <w:t xml:space="preserve"> machine or a lab VM to build the habit of auditing your attack surface.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ss -tuln</w:t>
            </w:r>
          </w:p>
        </w:tc>
        <w:tc>
          <w:tcPr>
            <w:tcMar>
              <w:top w:type="dxa" w:w="40"/>
              <w:left w:type="dxa" w:w="80"/>
              <w:bottom w:type="dxa" w:w="40"/>
              <w:right w:type="dxa" w:w="80"/>
            </w:tcMar>
          </w:tcPr>
          <w:p>
            <w:r>
              <w:t xml:space="preserve">Socket Statistics - list listening TCP and UDP ports, numeric with no name lookup (-t TCP, -u UDP, -l listening only, -n numeric).</w:t>
            </w:r>
          </w:p>
        </w:tc>
        <w:tc>
          <w:tcPr>
            <w:tcMar>
              <w:top w:type="dxa" w:w="40"/>
              <w:left w:type="dxa" w:w="80"/>
              <w:bottom w:type="dxa" w:w="40"/>
              <w:right w:type="dxa" w:w="80"/>
            </w:tcMar>
          </w:tcPr>
          <w:p>
            <w:r>
              <w:rPr>
                <w:rFonts w:ascii="Consolas" w:cs="Consolas" w:eastAsia="Consolas" w:hAnsi="Consolas"/>
              </w:rPr>
              <w:t xml:space="preserve">ss -tuln</w:t>
            </w:r>
          </w:p>
        </w:tc>
      </w:tr>
      <w:tr>
        <w:tc>
          <w:tcPr>
            <w:tcMar>
              <w:top w:type="dxa" w:w="40"/>
              <w:left w:type="dxa" w:w="80"/>
              <w:bottom w:type="dxa" w:w="40"/>
              <w:right w:type="dxa" w:w="80"/>
            </w:tcMar>
          </w:tcPr>
          <w:p>
            <w:r>
              <w:rPr>
                <w:rFonts w:ascii="Consolas" w:cs="Consolas" w:eastAsia="Consolas" w:hAnsi="Consolas"/>
              </w:rPr>
              <w:t xml:space="preserve">sudo ss -tulnp</w:t>
            </w:r>
          </w:p>
        </w:tc>
        <w:tc>
          <w:tcPr>
            <w:tcMar>
              <w:top w:type="dxa" w:w="40"/>
              <w:left w:type="dxa" w:w="80"/>
              <w:bottom w:type="dxa" w:w="40"/>
              <w:right w:type="dxa" w:w="80"/>
            </w:tcMar>
          </w:tcPr>
          <w:p>
            <w:r>
              <w:t xml:space="preserve">Socket Statistics run as root - the same listing plus the process and PID that owns each port (-p adds the owning process, and sudo lets you see processes you do not own).</w:t>
            </w:r>
          </w:p>
        </w:tc>
        <w:tc>
          <w:tcPr>
            <w:tcMar>
              <w:top w:type="dxa" w:w="40"/>
              <w:left w:type="dxa" w:w="80"/>
              <w:bottom w:type="dxa" w:w="40"/>
              <w:right w:type="dxa" w:w="80"/>
            </w:tcMar>
          </w:tcPr>
          <w:p>
            <w:r>
              <w:rPr>
                <w:rFonts w:ascii="Consolas" w:cs="Consolas" w:eastAsia="Consolas" w:hAnsi="Consolas"/>
              </w:rPr>
              <w:t xml:space="preserve">sudo ss -tulnp</w:t>
            </w:r>
          </w:p>
        </w:tc>
      </w:tr>
      <w:tr>
        <w:tc>
          <w:tcPr>
            <w:tcMar>
              <w:top w:type="dxa" w:w="40"/>
              <w:left w:type="dxa" w:w="80"/>
              <w:bottom w:type="dxa" w:w="40"/>
              <w:right w:type="dxa" w:w="80"/>
            </w:tcMar>
          </w:tcPr>
          <w:p>
            <w:r>
              <w:rPr>
                <w:rFonts w:ascii="Consolas" w:cs="Consolas" w:eastAsia="Consolas" w:hAnsi="Consolas"/>
              </w:rPr>
              <w:t xml:space="preserve">netstat -tuln</w:t>
            </w:r>
          </w:p>
        </w:tc>
        <w:tc>
          <w:tcPr>
            <w:tcMar>
              <w:top w:type="dxa" w:w="40"/>
              <w:left w:type="dxa" w:w="80"/>
              <w:bottom w:type="dxa" w:w="40"/>
              <w:right w:type="dxa" w:w="80"/>
            </w:tcMar>
          </w:tcPr>
          <w:p>
            <w:r>
              <w:t xml:space="preserve">Network Statistics - older tool that lists the same listening TCP/UDP ports on many systems (-t TCP, -u UDP, -l listening only, -n numeric).</w:t>
            </w:r>
          </w:p>
        </w:tc>
        <w:tc>
          <w:tcPr>
            <w:tcMar>
              <w:top w:type="dxa" w:w="40"/>
              <w:left w:type="dxa" w:w="80"/>
              <w:bottom w:type="dxa" w:w="40"/>
              <w:right w:type="dxa" w:w="80"/>
            </w:tcMar>
          </w:tcPr>
          <w:p>
            <w:r>
              <w:rPr>
                <w:rFonts w:ascii="Consolas" w:cs="Consolas" w:eastAsia="Consolas" w:hAnsi="Consolas"/>
              </w:rPr>
              <w:t xml:space="preserve">netstat -tuln</w:t>
            </w:r>
          </w:p>
        </w:tc>
      </w:tr>
      <w:tr>
        <w:tc>
          <w:tcPr>
            <w:tcMar>
              <w:top w:type="dxa" w:w="40"/>
              <w:left w:type="dxa" w:w="80"/>
              <w:bottom w:type="dxa" w:w="40"/>
              <w:right w:type="dxa" w:w="80"/>
            </w:tcMar>
          </w:tcPr>
          <w:p>
            <w:r>
              <w:rPr>
                <w:rFonts w:ascii="Consolas" w:cs="Consolas" w:eastAsia="Consolas" w:hAnsi="Consolas"/>
              </w:rPr>
              <w:t xml:space="preserve">lsof -i :PORT</w:t>
            </w:r>
          </w:p>
        </w:tc>
        <w:tc>
          <w:tcPr>
            <w:tcMar>
              <w:top w:type="dxa" w:w="40"/>
              <w:left w:type="dxa" w:w="80"/>
              <w:bottom w:type="dxa" w:w="40"/>
              <w:right w:type="dxa" w:w="80"/>
            </w:tcMar>
          </w:tcPr>
          <w:p>
            <w:r>
              <w:t xml:space="preserve">LiSt Open Files (on Unix a network socket counts as an open file) - show which process is using one specific port (-i selects internet/network files).</w:t>
            </w:r>
          </w:p>
        </w:tc>
        <w:tc>
          <w:tcPr>
            <w:tcMar>
              <w:top w:type="dxa" w:w="40"/>
              <w:left w:type="dxa" w:w="80"/>
              <w:bottom w:type="dxa" w:w="40"/>
              <w:right w:type="dxa" w:w="80"/>
            </w:tcMar>
          </w:tcPr>
          <w:p>
            <w:r>
              <w:rPr>
                <w:rFonts w:ascii="Consolas" w:cs="Consolas" w:eastAsia="Consolas" w:hAnsi="Consolas"/>
              </w:rPr>
              <w:t xml:space="preserve">sudo lsof -i :443</w:t>
            </w:r>
          </w:p>
        </w:tc>
      </w:tr>
      <w:tr>
        <w:tc>
          <w:tcPr>
            <w:tcMar>
              <w:top w:type="dxa" w:w="40"/>
              <w:left w:type="dxa" w:w="80"/>
              <w:bottom w:type="dxa" w:w="40"/>
              <w:right w:type="dxa" w:w="80"/>
            </w:tcMar>
          </w:tcPr>
          <w:p>
            <w:r>
              <w:rPr>
                <w:rFonts w:ascii="Consolas" w:cs="Consolas" w:eastAsia="Consolas" w:hAnsi="Consolas"/>
              </w:rPr>
              <w:t xml:space="preserve">getent services</w:t>
            </w:r>
          </w:p>
        </w:tc>
        <w:tc>
          <w:tcPr>
            <w:tcMar>
              <w:top w:type="dxa" w:w="40"/>
              <w:left w:type="dxa" w:w="80"/>
              <w:bottom w:type="dxa" w:w="40"/>
              <w:right w:type="dxa" w:w="80"/>
            </w:tcMar>
          </w:tcPr>
          <w:p>
            <w:r>
              <w:t xml:space="preserve">GET ENTries - resolve a port number to its registered service name from /etc/services, or the reverse.</w:t>
            </w:r>
          </w:p>
        </w:tc>
        <w:tc>
          <w:tcPr>
            <w:tcMar>
              <w:top w:type="dxa" w:w="40"/>
              <w:left w:type="dxa" w:w="80"/>
              <w:bottom w:type="dxa" w:w="40"/>
              <w:right w:type="dxa" w:w="80"/>
            </w:tcMar>
          </w:tcPr>
          <w:p>
            <w:r>
              <w:rPr>
                <w:rFonts w:ascii="Consolas" w:cs="Consolas" w:eastAsia="Consolas" w:hAnsi="Consolas"/>
              </w:rPr>
              <w:t xml:space="preserve">getent services ssh</w:t>
            </w:r>
          </w:p>
        </w:tc>
      </w:tr>
      <w:tr>
        <w:tc>
          <w:tcPr>
            <w:tcMar>
              <w:top w:type="dxa" w:w="40"/>
              <w:left w:type="dxa" w:w="80"/>
              <w:bottom w:type="dxa" w:w="40"/>
              <w:right w:type="dxa" w:w="80"/>
            </w:tcMar>
          </w:tcPr>
          <w:p>
            <w:r>
              <w:rPr>
                <w:rFonts w:ascii="Consolas" w:cs="Consolas" w:eastAsia="Consolas" w:hAnsi="Consolas"/>
              </w:rPr>
              <w:t xml:space="preserve">nc -zv</w:t>
            </w:r>
          </w:p>
        </w:tc>
        <w:tc>
          <w:tcPr>
            <w:tcMar>
              <w:top w:type="dxa" w:w="40"/>
              <w:left w:type="dxa" w:w="80"/>
              <w:bottom w:type="dxa" w:w="40"/>
              <w:right w:type="dxa" w:w="80"/>
            </w:tcMar>
          </w:tcPr>
          <w:p>
            <w:r>
              <w:t xml:space="preserve">NetCat - test whether a single TCP port is open and reachable (-z scans without sending data, -v is verbose so it prints the result).</w:t>
            </w:r>
          </w:p>
        </w:tc>
        <w:tc>
          <w:tcPr>
            <w:tcMar>
              <w:top w:type="dxa" w:w="40"/>
              <w:left w:type="dxa" w:w="80"/>
              <w:bottom w:type="dxa" w:w="40"/>
              <w:right w:type="dxa" w:w="80"/>
            </w:tcMar>
          </w:tcPr>
          <w:p>
            <w:r>
              <w:rPr>
                <w:rFonts w:ascii="Consolas" w:cs="Consolas" w:eastAsia="Consolas" w:hAnsi="Consolas"/>
              </w:rPr>
              <w:t xml:space="preserve">nc -zv example.com 443</w:t>
            </w:r>
          </w:p>
        </w:tc>
      </w:tr>
      <w:tr>
        <w:tc>
          <w:tcPr>
            <w:tcMar>
              <w:top w:type="dxa" w:w="40"/>
              <w:left w:type="dxa" w:w="80"/>
              <w:bottom w:type="dxa" w:w="40"/>
              <w:right w:type="dxa" w:w="80"/>
            </w:tcMar>
          </w:tcPr>
          <w:p>
            <w:r>
              <w:rPr>
                <w:rFonts w:ascii="Consolas" w:cs="Consolas" w:eastAsia="Consolas" w:hAnsi="Consolas"/>
              </w:rPr>
              <w:t xml:space="preserve">nmap -p</w:t>
            </w:r>
          </w:p>
        </w:tc>
        <w:tc>
          <w:tcPr>
            <w:tcMar>
              <w:top w:type="dxa" w:w="40"/>
              <w:left w:type="dxa" w:w="80"/>
              <w:bottom w:type="dxa" w:w="40"/>
              <w:right w:type="dxa" w:w="80"/>
            </w:tcMar>
          </w:tcPr>
          <w:p>
            <w:r>
              <w:t xml:space="preserve">Network MAPper - inventory open ports across hosts you are authorized to scan (-p selects which ports to probe).</w:t>
            </w:r>
          </w:p>
        </w:tc>
        <w:tc>
          <w:tcPr>
            <w:tcMar>
              <w:top w:type="dxa" w:w="40"/>
              <w:left w:type="dxa" w:w="80"/>
              <w:bottom w:type="dxa" w:w="40"/>
              <w:right w:type="dxa" w:w="80"/>
            </w:tcMar>
          </w:tcPr>
          <w:p>
            <w:r>
              <w:rPr>
                <w:rFonts w:ascii="Consolas" w:cs="Consolas" w:eastAsia="Consolas" w:hAnsi="Consolas"/>
              </w:rPr>
              <w:t xml:space="preserve">nmap -p 22,80,443 192.168.1.10</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 -t TCP, -u UDP, -l listening only, -n numeric so it skips slow name lookups</w:t>
            </w:r>
          </w:p>
          <w:p>
            <w:pPr>
              <w:spacing w:after="0"/>
            </w:pPr>
            <w:r>
              <w:rPr>
                <w:rFonts w:ascii="Consolas" w:cs="Consolas" w:eastAsia="Consolas" w:hAnsi="Consolas"/>
                <w:color w:val="0F172A"/>
                <w:sz w:val="18"/>
                <w:szCs w:val="18"/>
              </w:rPr>
              <w:t xml:space="preserve">$ ss -tuln</w:t>
            </w:r>
          </w:p>
          <w:p>
            <w:pPr>
              <w:spacing w:after="0"/>
            </w:pPr>
            <w:r>
              <w:rPr>
                <w:rFonts w:ascii="Consolas" w:cs="Consolas" w:eastAsia="Consolas" w:hAnsi="Consolas"/>
                <w:color w:val="64748B"/>
                <w:sz w:val="18"/>
                <w:szCs w:val="18"/>
              </w:rPr>
              <w:t xml:space="preserve">Netid  State   Recv-Q  Send-Q   Local Address:Port   Peer Address:Port
tcp    LISTEN  0       128      0.0.0.0:22           0.0.0.0:*
tcp    LISTEN  0       511      0.0.0.0:80           0.0.0.0:*
tcp    LISTEN  0       511      0.0.0.0:443          0.0.0.0:*
udp    UNCONN  0       0        0.0.0.0:53           0.0.0.0:*</w:t>
            </w:r>
          </w:p>
          <w:p>
            <w:pPr>
              <w:spacing w:after="0"/>
            </w:pPr>
            <w:r>
              <w:rPr>
                <w:rFonts w:ascii="Consolas" w:cs="Consolas" w:eastAsia="Consolas" w:hAnsi="Consolas"/>
                <w:color w:val="64748B"/>
                <w:sz w:val="18"/>
                <w:szCs w:val="18"/>
              </w:rPr>
              <w:t xml:space="preserve"># This host serves SSH (22), HTTP (80), HTTPS (443), and a DNS resolver (53).</w:t>
            </w:r>
          </w:p>
          <w:p>
            <w:pPr>
              <w:spacing w:after="0"/>
            </w:pPr>
            <w:r>
              <w:rPr>
                <w:rFonts w:ascii="Consolas" w:cs="Consolas" w:eastAsia="Consolas" w:hAnsi="Consolas"/>
                <w:color w:val="0F172A"/>
                <w:sz w:val="18"/>
                <w:szCs w:val="18"/>
              </w:rPr>
              <w:t xml:space="preserve">$ getent services 22/tcp</w:t>
            </w:r>
          </w:p>
          <w:p>
            <w:pPr>
              <w:spacing w:after="0"/>
            </w:pPr>
            <w:r>
              <w:rPr>
                <w:rFonts w:ascii="Consolas" w:cs="Consolas" w:eastAsia="Consolas" w:hAnsi="Consolas"/>
                <w:color w:val="64748B"/>
                <w:sz w:val="18"/>
                <w:szCs w:val="18"/>
              </w:rPr>
              <w:t xml:space="preserve">ssh                   22/tcp</w:t>
            </w:r>
          </w:p>
          <w:p>
            <w:pPr>
              <w:spacing w:after="0"/>
            </w:pPr>
            <w:r>
              <w:rPr>
                <w:rFonts w:ascii="Consolas" w:cs="Consolas" w:eastAsia="Consolas" w:hAnsi="Consolas"/>
                <w:color w:val="64748B"/>
                <w:sz w:val="18"/>
                <w:szCs w:val="18"/>
              </w:rPr>
              <w:t xml:space="preserve"># The file /etc/services maps port numbers to their registered protocol names.</w:t>
            </w:r>
          </w:p>
        </w:tc>
      </w:tr>
    </w:tbl>
    <w:p>
      <w:pPr>
        <w:spacing w:after="160" w:before="40"/>
      </w:pPr>
      <w:r>
        <w:rPr>
          <w:i/>
          <w:iCs/>
          <w:color w:val="64748B"/>
          <w:sz w:val="18"/>
          <w:szCs w:val="18"/>
        </w:rPr>
        <w:t xml:space="preserve">Auditing which ports your own machine is listening 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REGISTERED NAME VS EVERYDAY ACRONYM</w:t>
            </w:r>
          </w:p>
          <w:p>
            <w:r>
              <w:t xml:space="preserve">The name </w:t>
            </w:r>
            <w:r>
              <w:rPr>
                <w:rFonts w:ascii="Consolas" w:cs="Consolas" w:eastAsia="Consolas" w:hAnsi="Consolas"/>
              </w:rPr>
              <w:t xml:space="preserve">getent</w:t>
            </w:r>
            <w:r>
              <w:t xml:space="preserve"> shows comes from </w:t>
            </w:r>
            <w:r>
              <w:rPr>
                <w:rFonts w:ascii="Consolas" w:cs="Consolas" w:eastAsia="Consolas" w:hAnsi="Consolas"/>
              </w:rPr>
              <w:t xml:space="preserve">/etc/services</w:t>
            </w:r>
            <w:r>
              <w:t xml:space="preserve">, which uses IANA's registered name, and that is not always the acronym you know. Port </w:t>
            </w:r>
            <w:r>
              <w:rPr>
                <w:rFonts w:ascii="Consolas" w:cs="Consolas" w:eastAsia="Consolas" w:hAnsi="Consolas"/>
              </w:rPr>
              <w:t xml:space="preserve">53</w:t>
            </w:r>
            <w:r>
              <w:t xml:space="preserve"> shows up as </w:t>
            </w:r>
            <w:r>
              <w:rPr>
                <w:rFonts w:ascii="Consolas" w:cs="Consolas" w:eastAsia="Consolas" w:hAnsi="Consolas"/>
              </w:rPr>
              <w:t xml:space="preserve">domain</w:t>
            </w:r>
            <w:r>
              <w:t xml:space="preserve">, not DNS, and </w:t>
            </w:r>
            <w:r>
              <w:rPr>
                <w:rFonts w:ascii="Consolas" w:cs="Consolas" w:eastAsia="Consolas" w:hAnsi="Consolas"/>
              </w:rPr>
              <w:t xml:space="preserve">3389</w:t>
            </w:r>
            <w:r>
              <w:t xml:space="preserve"> shows as </w:t>
            </w:r>
            <w:r>
              <w:rPr>
                <w:rFonts w:ascii="Consolas" w:cs="Consolas" w:eastAsia="Consolas" w:hAnsi="Consolas"/>
              </w:rPr>
              <w:t xml:space="preserve">ms-wbt-server</w:t>
            </w:r>
            <w:r>
              <w:t xml:space="preserve">, not RDP. The port number is the reliable identifier, so match on the number first and treat the name as a hint.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SCAN ONLY WHAT YOU ARE ALLOWED TO</w:t>
            </w:r>
          </w:p>
          <w:p>
            <w:r>
              <w:t xml:space="preserve">Only scan hosts you own or have explicit written permission to test. Port-scanning someone else's systems without authorization can be a crime under laws like the U.S. Computer Fraud and Abuse Act, even if you change nothing. Practice on your own machine, a lab VM, or a sanctioned cyber range.</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LISTENING-PORTS.TXT</w:t>
            </w:r>
          </w:p>
          <w:p>
            <w:pPr>
              <w:spacing w:after="60"/>
            </w:pPr>
            <w:r>
              <w:t xml:space="preserve">The saved output of </w:t>
            </w:r>
            <w:r>
              <w:rPr>
                <w:rFonts w:ascii="Consolas" w:cs="Consolas" w:eastAsia="Consolas" w:hAnsi="Consolas"/>
              </w:rPr>
              <w:t xml:space="preserve">ss -tuln</w:t>
            </w:r>
            <w:r>
              <w:t xml:space="preserve"> from a fictional school lab server: a header line, then one line per listening socket. Every address in it is the wildcard 0.0.0.0, loopback, or a private network address, so nothing in the file points at a real computer.</w:t>
            </w:r>
          </w:p>
          <w:p>
            <w:r>
              <w:rPr>
                <w:rFonts w:ascii="Consolas" w:cs="Consolas" w:eastAsia="Consolas" w:hAnsi="Consolas"/>
              </w:rPr>
              <w:t xml:space="preserve">https://restedteacher.com/practice-files/cybersecurity/listening-ports.txt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TO THE FILE FIRST</w:t>
            </w:r>
          </w:p>
          <w:p>
            <w:r>
              <w:t xml:space="preserve">Your browser saves the file to your </w:t>
            </w:r>
            <w:r>
              <w:rPr>
                <w:b/>
                <w:bCs/>
              </w:rPr>
              <w:t xml:space="preserve">Downloads</w:t>
            </w:r>
            <w:r>
              <w:t xml:space="preserve"> folder. Move it into a labs folder and go there:</w:t>
            </w:r>
            <w:r>
              <w:br/>
              <w:t xml:space="preserve"/>
            </w:r>
            <w:r>
              <w:br/>
              <w:t xml:space="preserve"/>
            </w:r>
            <w:r>
              <w:rPr>
                <w:rFonts w:ascii="Consolas" w:cs="Consolas" w:eastAsia="Consolas" w:hAnsi="Consolas"/>
              </w:rPr>
              <w:t xml:space="preserve">mkdir -p ~/labs &amp;&amp; mv ~/Downloads/listening-ports.txt ~/labs/ &amp;&amp; cd ~/labs</w:t>
            </w:r>
            <w:r>
              <w:t xml:space="preserve"/>
            </w:r>
            <w:r>
              <w:br/>
              <w:t xml:space="preserve"/>
            </w:r>
            <w:r>
              <w:br/>
              <w:t xml:space="preserve">Then run </w:t>
            </w:r>
            <w:r>
              <w:rPr>
                <w:rFonts w:ascii="Consolas" w:cs="Consolas" w:eastAsia="Consolas" w:hAnsi="Consolas"/>
              </w:rPr>
              <w:t xml:space="preserve">cat listening-ports.txt</w:t>
            </w:r>
            <w:r>
              <w:t xml:space="preserve"> to see it. On WSL, your Windows Downloads folder is </w:t>
            </w:r>
            <w:r>
              <w:rPr>
                <w:rFonts w:ascii="Consolas" w:cs="Consolas" w:eastAsia="Consolas" w:hAnsi="Consolas"/>
              </w:rPr>
              <w:t xml:space="preserve">/mnt/c/Users/&lt;your-name&gt;/Downloads</w:t>
            </w:r>
            <w:r>
              <w:t xml:space="preserve"> instead of </w:t>
            </w:r>
            <w:r>
              <w:rPr>
                <w:rFonts w:ascii="Consolas" w:cs="Consolas" w:eastAsia="Consolas" w:hAnsi="Consolas"/>
              </w:rPr>
              <w:t xml:space="preserve">~/Downloads</w:t>
            </w:r>
            <w:r>
              <w:t xml:space="preserve">.</w:t>
            </w:r>
          </w:p>
        </w:tc>
      </w:tr>
    </w:tbl>
    <w:p/>
    <w:p>
      <w:pPr>
        <w:spacing w:after="160"/>
      </w:pPr>
      <w:r>
        <w:t xml:space="preserve">Using </w:t>
      </w:r>
      <w:r>
        <w:rPr>
          <w:rFonts w:ascii="Consolas" w:cs="Consolas" w:eastAsia="Consolas" w:hAnsi="Consolas"/>
        </w:rPr>
        <w:t xml:space="preserve">listening-ports.txt</w:t>
      </w:r>
      <w:r>
        <w:t xml:space="preserve"> and the tables on this sheet, answer each question. Where a command helps, write ONE command using pipes. Column 5 is </w:t>
      </w:r>
      <w:r>
        <w:rPr>
          <w:rFonts w:ascii="Consolas" w:cs="Consolas" w:eastAsia="Consolas" w:hAnsi="Consolas"/>
        </w:rPr>
        <w:t xml:space="preserve">Local Address:Port</w:t>
      </w:r>
      <w:r>
        <w:t xml:space="preserve">: </w:t>
      </w:r>
      <w:r>
        <w:rPr>
          <w:rFonts w:ascii="Consolas" w:cs="Consolas" w:eastAsia="Consolas" w:hAnsi="Consolas"/>
        </w:rPr>
        <w:t xml:space="preserve">awk '{print $5}'</w:t>
      </w:r>
      <w:r>
        <w:t xml:space="preserve"> prints it, </w:t>
      </w:r>
      <w:r>
        <w:rPr>
          <w:rFonts w:ascii="Consolas" w:cs="Consolas" w:eastAsia="Consolas" w:hAnsi="Consolas"/>
        </w:rPr>
        <w:t xml:space="preserve">cut -d: -f2</w:t>
      </w:r>
      <w:r>
        <w:t xml:space="preserve"> keeps just the port, and </w:t>
      </w:r>
      <w:r>
        <w:rPr>
          <w:rFonts w:ascii="Consolas" w:cs="Consolas" w:eastAsia="Consolas" w:hAnsi="Consolas"/>
        </w:rPr>
        <w:t xml:space="preserve">tail -n +2</w:t>
      </w:r>
      <w:r>
        <w:t xml:space="preserve"> skips the header line.</w:t>
      </w:r>
      <w:r>
        <w:br/>
        <w:t xml:space="preserve"/>
      </w:r>
      <w:r>
        <w:br/>
        <w:t xml:space="preserve">1. How many TCP sockets are in the </w:t>
      </w:r>
      <w:r>
        <w:rPr>
          <w:rFonts w:ascii="Consolas" w:cs="Consolas" w:eastAsia="Consolas" w:hAnsi="Consolas"/>
        </w:rPr>
        <w:t xml:space="preserve">LISTEN</w:t>
      </w:r>
      <w:r>
        <w:t xml:space="preserve"> state? ( </w:t>
      </w:r>
      <w:r>
        <w:rPr>
          <w:rFonts w:ascii="Consolas" w:cs="Consolas" w:eastAsia="Consolas" w:hAnsi="Consolas"/>
        </w:rPr>
        <w:t xml:space="preserve">grep -c</w:t>
      </w:r>
      <w:r>
        <w:t xml:space="preserve"> )</w:t>
      </w:r>
      <w:r>
        <w:br/>
        <w:t xml:space="preserve">2. Exactly one port number appears twice, once on a </w:t>
      </w:r>
      <w:r>
        <w:rPr>
          <w:rFonts w:ascii="Consolas" w:cs="Consolas" w:eastAsia="Consolas" w:hAnsi="Consolas"/>
        </w:rPr>
        <w:t xml:space="preserve">udp</w:t>
      </w:r>
      <w:r>
        <w:t xml:space="preserve"> line and once on a </w:t>
      </w:r>
      <w:r>
        <w:rPr>
          <w:rFonts w:ascii="Consolas" w:cs="Consolas" w:eastAsia="Consolas" w:hAnsi="Consolas"/>
        </w:rPr>
        <w:t xml:space="preserve">tcp</w:t>
      </w:r>
      <w:r>
        <w:t xml:space="preserve"> line. Which port is it, and which protocol from this sheet uses both transports on that port? ( </w:t>
      </w:r>
      <w:r>
        <w:rPr>
          <w:rFonts w:ascii="Consolas" w:cs="Consolas" w:eastAsia="Consolas" w:hAnsi="Consolas"/>
        </w:rPr>
        <w:t xml:space="preserve">awk</w:t>
      </w:r>
      <w:r>
        <w:t xml:space="preserve">, </w:t>
      </w:r>
      <w:r>
        <w:rPr>
          <w:rFonts w:ascii="Consolas" w:cs="Consolas" w:eastAsia="Consolas" w:hAnsi="Consolas"/>
        </w:rPr>
        <w:t xml:space="preserve">cut</w:t>
      </w:r>
      <w:r>
        <w:t xml:space="preserve">, </w:t>
      </w:r>
      <w:r>
        <w:rPr>
          <w:rFonts w:ascii="Consolas" w:cs="Consolas" w:eastAsia="Consolas" w:hAnsi="Consolas"/>
        </w:rPr>
        <w:t xml:space="preserve">sort -n</w:t>
      </w:r>
      <w:r>
        <w:t xml:space="preserve">, </w:t>
      </w:r>
      <w:r>
        <w:rPr>
          <w:rFonts w:ascii="Consolas" w:cs="Consolas" w:eastAsia="Consolas" w:hAnsi="Consolas"/>
        </w:rPr>
        <w:t xml:space="preserve">uniq -d</w:t>
      </w:r>
      <w:r>
        <w:t xml:space="preserve"> )</w:t>
      </w:r>
      <w:r>
        <w:br/>
        <w:t xml:space="preserve">3. Two services accept connections only from the same machine, because they are bound to </w:t>
      </w:r>
      <w:r>
        <w:rPr>
          <w:rFonts w:ascii="Consolas" w:cs="Consolas" w:eastAsia="Consolas" w:hAnsi="Consolas"/>
        </w:rPr>
        <w:t xml:space="preserve">127.0.0.1</w:t>
      </w:r>
      <w:r>
        <w:t xml:space="preserve">. Which two port numbers are they, and which database server does the Well-known ports table list for each?</w:t>
      </w:r>
      <w:r>
        <w:br/>
        <w:t xml:space="preserve">4. One listening TCP port runs the protocol this sheet says sends every keystroke in plaintext and should be replaced by SSH. What port number is it, and what local address is it bound to?</w:t>
      </w:r>
      <w:r>
        <w:br/>
        <w:t xml:space="preserve">5. How many </w:t>
      </w:r>
      <w:r>
        <w:rPr>
          <w:b/>
          <w:bCs/>
        </w:rPr>
        <w:t xml:space="preserve">different</w:t>
      </w:r>
      <w:r>
        <w:t xml:space="preserve"> port numbers in the file fall in the well-known range, 0 to 1023? Count a port number once even if it appears on two lines. ( </w:t>
      </w:r>
      <w:r>
        <w:rPr>
          <w:rFonts w:ascii="Consolas" w:cs="Consolas" w:eastAsia="Consolas" w:hAnsi="Consolas"/>
        </w:rPr>
        <w:t xml:space="preserve">sort -nu</w:t>
      </w:r>
      <w:r>
        <w:t xml:space="preserve">, then </w:t>
      </w:r>
      <w:r>
        <w:rPr>
          <w:rFonts w:ascii="Consolas" w:cs="Consolas" w:eastAsia="Consolas" w:hAnsi="Consolas"/>
        </w:rPr>
        <w:t xml:space="preserve">awk '$1 &lt; 1024'</w:t>
      </w:r>
      <w:r>
        <w:t xml:space="preserve">, then </w:t>
      </w:r>
      <w:r>
        <w:rPr>
          <w:rFonts w:ascii="Consolas" w:cs="Consolas" w:eastAsia="Consolas" w:hAnsi="Consolas"/>
        </w:rPr>
        <w:t xml:space="preserve">wc -l</w:t>
      </w:r>
      <w:r>
        <w:t xml:space="preserve"> )</w:t>
      </w:r>
      <w:r>
        <w:br/>
        <w:t xml:space="preserve"/>
      </w:r>
      <w:r>
        <w:br/>
        <w:t xml:space="preserve">Bonus: run </w:t>
      </w:r>
      <w:r>
        <w:rPr>
          <w:rFonts w:ascii="Consolas" w:cs="Consolas" w:eastAsia="Consolas" w:hAnsi="Consolas"/>
        </w:rPr>
        <w:t xml:space="preserve">ss -tuln</w:t>
      </w:r>
      <w:r>
        <w:t xml:space="preserve"> on your own machine or lab VM and compare its listeners with this server's.</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2026-10-27T00:03:30.090Z</dcterms:created>
  <dcterms:modified xsi:type="dcterms:W3CDTF">2026-10-27T00:03:30.090Z</dcterms:modified>
</cp:coreProperties>
</file>

<file path=docProps/custom.xml><?xml version="1.0" encoding="utf-8"?>
<Properties xmlns="http://schemas.openxmlformats.org/officeDocument/2006/custom-properties" xmlns:vt="http://schemas.openxmlformats.org/officeDocument/2006/docPropsVTypes"/>
</file>