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Acids, Bases &amp; pH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Chemistry · Reference sheet</w:t>
      </w:r>
    </w:p>
    <w:p>
      <w:pPr>
        <w:spacing w:after="240"/>
      </w:pPr>
      <w:r>
        <w:t xml:space="preserve">A one-page reference on Arrhenius and Bronsted-Lowry acid-base definitions, strong vs. weak acids and bases, the pH/pOH scale, the pH = −log[H⁺] formula, neutralization reactions, and common indicators.</w:t>
      </w:r>
    </w:p>
    <w:p>
      <w:pPr>
        <w:pStyle w:val="Heading2"/>
        <w:spacing w:after="80" w:before="240"/>
      </w:pPr>
      <w:r>
        <w:t xml:space="preserve">Two Definitions of Acids and Bases</w:t>
      </w:r>
    </w:p>
    <w:p>
      <w:pPr>
        <w:spacing w:after="160"/>
      </w:pPr>
      <w:r>
        <w:t xml:space="preserve">Chemistry uses two definitions side by side. The </w:t>
      </w:r>
      <w:r>
        <w:rPr>
          <w:b/>
          <w:bCs/>
        </w:rPr>
        <w:t xml:space="preserve">Arrhenius definition</w:t>
      </w:r>
      <w:r>
        <w:t xml:space="preserve"> came first and works well for water solutions. The </w:t>
      </w:r>
      <w:r>
        <w:rPr>
          <w:b/>
          <w:bCs/>
        </w:rPr>
        <w:t xml:space="preserve">Bronsted-Lowry definition</w:t>
      </w:r>
      <w:r>
        <w:t xml:space="preserve"> is broader and is the one used for most reaction mechanisms, including reactions that don't involve water at all.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Model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Acid is defined as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Base is defined as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Scope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Arrhenius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 substance that increases [H⁺] (or [H₃O⁺]) when dissolved in water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 substance that increases [OH⁻] when dissolved in water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Aqueous solutions only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Bronsted-Lowry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 proton (H⁺) </w:t>
            </w:r>
            <w:r>
              <w:rPr>
                <w:b/>
                <w:bCs/>
              </w:rPr>
              <w:t xml:space="preserve">donor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 proton (H⁺) </w:t>
            </w:r>
            <w:r>
              <w:rPr>
                <w:b/>
                <w:bCs/>
              </w:rPr>
              <w:t xml:space="preserve">acceptor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Any solvent, gas phase, non-aqueous reactions</w:t>
            </w:r>
          </w:p>
        </w:tc>
      </w:tr>
    </w:tbl>
    <w:p>
      <w:pPr>
        <w:spacing w:after="160"/>
      </w:pPr>
      <w:r>
        <w:t xml:space="preserve">Example: HCl(g) + NH₃(g) → NH₄Cl(s). Neither reactant is in water, so the Arrhenius definition can't even apply here. But HCl is still donating a proton to NH₃, so Bronsted-Lowry calls HCl the acid and NH₃ the base.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CONJUGATE PAIRS</w:t>
            </w:r>
          </w:p>
          <w:p>
            <w:r>
              <w:t xml:space="preserve">Every Bronsted-Lowry acid has a conjugate base (what's left after it donates H⁺), and every base has a conjugate acid (what forms after it accepts H⁺). HF (acid) donates a proton to become F⁻ (its conjugate base). H₂O (base) accepts that proton to become H₃O⁺ (its conjugate acid).</w:t>
            </w:r>
          </w:p>
        </w:tc>
      </w:tr>
    </w:tbl>
    <w:p/>
    <w:p>
      <w:pPr>
        <w:pStyle w:val="Heading2"/>
        <w:spacing w:after="80" w:before="240"/>
      </w:pPr>
      <w:r>
        <w:t xml:space="preserve">Strong vs. Weak Acids and Bases</w:t>
      </w:r>
    </w:p>
    <w:p>
      <w:pPr>
        <w:spacing w:after="160"/>
      </w:pPr>
      <w:r>
        <w:t xml:space="preserve">"Strong" and "weak" describe how completely a substance ionizes in water, not how concentrated or how corrosive it is. A strong acid dissociates essentially 100%. A weak acid only partially ionizes, leaving most of the molecules intact in an equilibrium with their ions.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Category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Examples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Behavior in water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Strong acids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HCl, HBr, HI, HNO₃, H₂SO₄, HClO₄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Ionize completely: HCl → H⁺ + Cl⁻ (one-way arrow)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Weak acids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CH₃COOH (acetic), HF, HNO₂, H₂CO₃, HCN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Partial equilibrium: CH₃COOH ⇌ H⁺ + CH₃COO⁻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Strong bases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Group 1 hydroxides (LiOH, NaOH, KOH), Ca(OH)₂, Sr(OH)₂, Ba(OH)₂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Ionize completely: NaOH → Na⁺ + OH⁻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Weak bases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NH₃, amines (e.g. CH₃NH₂)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Partial equilibrium: NH₃ + H₂O ⇌ NH₄⁺ + OH⁻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STRONG IS NOT THE SAME AS CONCENTRATED</w:t>
            </w:r>
          </w:p>
          <w:p>
            <w:r>
              <w:t xml:space="preserve">A concentrated weak acid can have a higher [H⁺] than a dilute strong acid, but "strong" only describes the fraction that ionizes. 12 M acetic acid (weak) is still mostly molecular CH₃COOH at equilibrium, yet its [H⁺] (about 0.015 M) beats that of 0.001 M HCl (strong), which is 100% ionized but only 0.001 M. Don't confuse strong/weak with concentrated/dilute — they're independent properties.</w:t>
            </w:r>
          </w:p>
        </w:tc>
      </w:tr>
    </w:tbl>
    <w:p/>
    <w:p>
      <w:pPr>
        <w:pStyle w:val="Heading2"/>
        <w:spacing w:after="80" w:before="240"/>
      </w:pPr>
      <w:r>
        <w:t xml:space="preserve">The pH and pOH Scale</w:t>
      </w:r>
    </w:p>
    <w:p>
      <w:pPr>
        <w:spacing w:after="160"/>
      </w:pPr>
      <w:r>
        <w:t xml:space="preserve">pH measures how acidic or basic a water solution is, on a scale that (at 25°C) usually runs from 0 to 14. Because the scale is logarithmic, each whole-number step is a 10× change in [H⁺]. A solution of pH 3 has 10 times more H⁺ than pH 4, and 100 times more than pH 5.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pH range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Classification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[H⁺] vs [OH⁻]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&lt; 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Acidic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&gt; [OH⁻]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= 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Neutral (pure water, 25°C)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= [OH⁻] = 1.0 × 10⁻⁷ M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&gt; 7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Basic (alkaline)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&lt; [OH⁻]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PH 7 IS ONLY NEUTRAL AT 25°C</w:t>
            </w:r>
          </w:p>
          <w:p>
            <w:r>
              <w:t xml:space="preserve">Neutral means [H⁺] = [OH⁻], not "pH equals 7" by definition. Water's self-ionization shifts with temperature, so neutral pH drifts slightly off 7 at other temperatures. For a high school course, treat pH 7 = neutral at standard conditions (25°C) unless a problem tells you otherwise.</w:t>
            </w:r>
          </w:p>
        </w:tc>
      </w:tr>
    </w:tbl>
    <w:p/>
    <w:p>
      <w:pPr>
        <w:pStyle w:val="Heading2"/>
        <w:spacing w:after="80" w:before="240"/>
      </w:pPr>
      <w:r>
        <w:t xml:space="preserve">Calculating pH, pOH, and Kw</w:t>
      </w:r>
    </w:p>
    <w:p>
      <w:pPr>
        <w:spacing w:after="160"/>
      </w:pPr>
      <w:r>
        <w:t xml:space="preserve">The core formulas convert between hydrogen-ion concentration and pH, and between pH and pOH. All three hold at 25°C for dilute aqueous solutions.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Quantity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= −log[H⁺]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in mol/L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from pH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[H⁺] = 10⁻ᵖᴴ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Inverse of the pH formula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pOH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pOH = −log[OH⁻]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[OH⁻] in mol/L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+ pOH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 + pOH = 14.00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At 25°C only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Kw (water's ion-product constant)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Kw = [H⁺][OH⁻] = 1.0 × 10⁻¹⁴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At 25°C; use this if you're given one concentration and need the other</w:t>
            </w:r>
          </w:p>
        </w:tc>
      </w:tr>
    </w:tbl>
    <w:p>
      <w:pPr>
        <w:spacing w:after="160"/>
      </w:pPr>
      <w:r>
        <w:rPr>
          <w:b/>
          <w:bCs/>
        </w:rPr>
        <w:t xml:space="preserve">Worked example:</w:t>
      </w:r>
      <w:r>
        <w:t xml:space="preserve"> a solution has [H⁺] = 2.5 × 10⁻⁵ M. pH = −log(2.5 × 10⁻⁵) = 4.60. Since pH &lt; 7, the solution is acidic. Its pOH = 14.00 − 4.60 = 9.40.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SIG FIGS IN LOG MATH</w:t>
            </w:r>
          </w:p>
          <w:p>
            <w:r>
              <w:t xml:space="preserve">For pH and pOH, only the digits AFTER the decimal point count as significant figures — they come from the mantissa of the log, not the exponent. [H⁺] = 2.5 × 10⁻⁵ M (2 sig figs) gives pH = 4.60 (2 decimal places, not 2 total digits). Reporting pH = 4.6021... overstates your precision.</w:t>
            </w:r>
          </w:p>
        </w:tc>
      </w:tr>
    </w:tbl>
    <w:p/>
    <w:p>
      <w:pPr>
        <w:pStyle w:val="Heading2"/>
        <w:spacing w:after="80" w:before="240"/>
      </w:pPr>
      <w:r>
        <w:t xml:space="preserve">Neutralization Reactions</w:t>
      </w:r>
    </w:p>
    <w:p>
      <w:pPr>
        <w:spacing w:after="160"/>
      </w:pPr>
      <w:r>
        <w:t xml:space="preserve">When an acid and a base react, the H⁺ from the acid combines with the OH⁻ from the base to form water, and the leftover ions combine into a salt. The general pattern is: acid + base → salt + water.</w:t>
      </w:r>
    </w:p>
    <w:p>
      <w:pPr>
        <w:spacing w:after="160"/>
      </w:pPr>
      <w:r>
        <w:rPr>
          <w:b/>
          <w:bCs/>
        </w:rPr>
        <w:t xml:space="preserve">Example 1 (monoprotic):</w:t>
      </w:r>
      <w:r>
        <w:t xml:space="preserve"> HCl + NaOH → NaCl + H₂O</w:t>
      </w:r>
      <w:r>
        <w:br/>
        <w:t xml:space="preserve"/>
      </w:r>
      <w:r>
        <w:rPr>
          <w:b/>
          <w:bCs/>
        </w:rPr>
        <w:br/>
        <w:t xml:space="preserve">Example 2 (needs balancing):</w:t>
      </w:r>
      <w:r>
        <w:t xml:space="preserve"> H₂SO₄ + Ca(OH)₂ → CaSO₄ + 2 H₂O — the 2 in front of H₂O balances the 2 OH⁻ groups Ca(OH)₂ provides.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Quantity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Use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Titration (monoprotic acid + monoprotic base)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MₐVₐ = M</w:t>
            </w:r>
            <w:r>
              <w:rPr>
                <w:vertAlign w:val="subscript"/>
              </w:rPr>
              <w:t xml:space="preserve">bV</w:t>
            </w:r>
            <w:r>
              <w:t xml:space="preserve">_b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Find an unknown concentration or volume at the equivalence point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Titration (general)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MₐVₐnₐ = M</w:t>
            </w:r>
            <w:r>
              <w:rPr>
                <w:vertAlign w:val="subscript"/>
              </w:rPr>
              <w:t xml:space="preserve">bV</w:t>
            </w:r>
            <w:r>
              <w:t xml:space="preserve">_bn</w:t>
            </w:r>
            <w:r>
              <w:rPr>
                <w:vertAlign w:val="subscript"/>
              </w:rPr>
              <w:t xml:space="preserve">b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 = number of acidic H⁺ or basic OH⁻ per formula unit (e.g. n = 2 for H₂SO₄)</w:t>
            </w:r>
          </w:p>
        </w:tc>
      </w:tr>
    </w:tbl>
    <w:p>
      <w:pPr>
        <w:spacing w:after="160"/>
      </w:pPr>
      <w:r>
        <w:rPr>
          <w:b/>
          <w:bCs/>
        </w:rPr>
        <w:t xml:space="preserve">Worked example:</w:t>
      </w:r>
      <w:r>
        <w:t xml:space="preserve"> 25.0 mL of HCl is exactly neutralized by 30.0 mL of 0.100 M NaOH. Find the HCl concentration. MₐVₐ = M</w:t>
      </w:r>
      <w:r>
        <w:rPr>
          <w:vertAlign w:val="subscript"/>
        </w:rPr>
        <w:t xml:space="preserve">bV</w:t>
      </w:r>
      <w:r>
        <w:t xml:space="preserve">_b → Mₐ(25.0 mL) = (0.100 M)(30.0 mL) → Mₐ = 0.120 M.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THE EQUIVALENCE POINT VS. THE ENDPOINT</w:t>
            </w:r>
          </w:p>
          <w:p>
            <w:r>
              <w:t xml:space="preserve">The equivalence point is where moles of acid exactly equal moles of base (by stoichiometry). The endpoint is where the indicator visibly changes color during a titration. A well-chosen indicator makes these nearly identical, but they aren't defined the same way — don't use the words interchangeably on a lab report.</w:t>
            </w:r>
          </w:p>
        </w:tc>
      </w:tr>
    </w:tbl>
    <w:p/>
    <w:p>
      <w:pPr>
        <w:pStyle w:val="Heading2"/>
        <w:spacing w:after="80" w:before="240"/>
      </w:pPr>
      <w:r>
        <w:t xml:space="preserve">Common Acid-Base Indicators</w:t>
      </w:r>
    </w:p>
    <w:p>
      <w:pPr>
        <w:spacing w:after="160"/>
      </w:pPr>
      <w:r>
        <w:t xml:space="preserve">An indicator is a weak acid or base whose molecular form and ionized form are different colors. Which color you see depends on the pH of the solution relative to the indicator's transition range.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Indicator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Color (acidic)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Color (basic)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Approximate transition pH range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Litmus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Red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Blue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4.5 – 8.3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Phenolphthalein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Colorless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Pink/magenta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8.2 – 10.0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Methyl orange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Red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Yellow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3.1 – 4.4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Bromothymol blue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Yellow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Blue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6.0 – 7.6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Universal indicator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Red (low pH) through green (neutral) to purple (high pH)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—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0 – 14 (full range)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PICKING AN INDICATOR FOR A TITRATION</w:t>
            </w:r>
          </w:p>
          <w:p>
            <w:r>
              <w:t xml:space="preserve">Choose an indicator whose color-change range brackets the expected equivalence-point pH, not necessarily pH 7. A strong-acid/weak-base titration has an acidic equivalence point (below 7), so methyl orange works better there than phenolphthalein.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PH-LAB-SAMPLES.CSV</w:t>
            </w:r>
          </w:p>
          <w:p>
            <w:pPr>
              <w:spacing w:after="60"/>
            </w:pPr>
            <w:r>
              <w:t xml:space="preserve">Eight solution samples, each with a measured hydrogen-ion or hydroxide-ion concentration, so you can practice both directions of the pH / pOH / Kw math on this sheet.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https://restedteacher.com/practice-files/chemistry/ph-lab-samples.csv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OPEN IT IN GOOGLE SHEETS OR EXCEL</w:t>
            </w:r>
          </w:p>
          <w:p>
            <w:r>
              <w:t xml:space="preserve">The concentration column uses scientific notation like </w:t>
            </w:r>
            <w:r>
              <w:rPr>
                <w:rFonts w:ascii="Consolas" w:cs="Consolas" w:eastAsia="Consolas" w:hAnsi="Consolas"/>
              </w:rPr>
              <w:t xml:space="preserve">2.5e-3</w:t>
            </w:r>
            <w:r>
              <w:t xml:space="preserve">, which spreadsheets read correctly as 2.5 × 10⁻³. You'll also need a calculator with a log button, or a spreadsheet's </w:t>
            </w:r>
            <w:r>
              <w:rPr>
                <w:rFonts w:ascii="Consolas" w:cs="Consolas" w:eastAsia="Consolas" w:hAnsi="Consolas"/>
              </w:rPr>
              <w:t xml:space="preserve">LOG10</w:t>
            </w:r>
            <w:r>
              <w:t xml:space="preserve"> function, since pH = −log[H⁺].</w:t>
            </w:r>
          </w:p>
        </w:tc>
      </w:tr>
    </w:tbl>
    <w:p/>
    <w:p>
      <w:pPr>
        <w:spacing w:after="160"/>
      </w:pPr>
      <w:r>
        <w:t xml:space="preserve">1. A solution has [H⁺] = 1.0 × 10⁻⁴ M. What is its pH, and is it acidic, basic, or neutral?</w:t>
      </w:r>
      <w:r>
        <w:br/>
        <w:t xml:space="preserve"/>
      </w:r>
      <w:r>
        <w:br/>
        <w:t xml:space="preserve">2. A solution has a pH of 9.00. What is [H⁺], and what is [OH⁻]?</w:t>
      </w:r>
      <w:r>
        <w:br/>
        <w:t xml:space="preserve"/>
      </w:r>
      <w:r>
        <w:br/>
        <w:t xml:space="preserve">3. Write the balanced neutralization equation for phosphoric acid (H₃PO₄) reacting with sodium hydroxide (NaOH) to form water and a salt.</w:t>
      </w:r>
      <w:r>
        <w:br/>
        <w:t xml:space="preserve"/>
      </w:r>
      <w:r>
        <w:br/>
        <w:t xml:space="preserve">Using </w:t>
      </w:r>
      <w:r>
        <w:rPr>
          <w:rFonts w:ascii="Consolas" w:cs="Consolas" w:eastAsia="Consolas" w:hAnsi="Consolas"/>
        </w:rPr>
        <w:t xml:space="preserve">ph-lab-samples.csv</w:t>
      </w:r>
      <w:r>
        <w:t xml:space="preserve">:</w:t>
      </w:r>
      <w:r>
        <w:br/>
        <w:t xml:space="preserve"/>
      </w:r>
      <w:r>
        <w:br/>
        <w:t xml:space="preserve">4. For each sample, find the pH. If a row lists [OH⁻] instead of [H⁺], find pOH first (pOH = −log[OH⁻]), then use pH + pOH = 14.00 to get pH. Round every pH and pOH to 2 decimal places.</w:t>
      </w:r>
      <w:r>
        <w:br/>
        <w:t xml:space="preserve"/>
      </w:r>
      <w:r>
        <w:br/>
        <w:t xml:space="preserve">5. Classify each sample as acidic, basic, or neutral from your pH values.</w:t>
      </w:r>
      <w:r>
        <w:br/>
        <w:t xml:space="preserve"/>
      </w:r>
      <w:r>
        <w:br/>
        <w:t xml:space="preserve">6. Rank all 8 samples from most acidic (lowest pH) to most basic (highest pH).</w:t>
      </w:r>
      <w:r>
        <w:br/>
        <w:t xml:space="preserve"/>
      </w:r>
      <w:r>
        <w:br/>
        <w:t xml:space="preserve">7. For the ammonia cleaner sample (S7), use Kw = [H⁺][OH⁻] = 1.0 × 10⁻¹⁴ to calculate [H⁺]. Round your answer to 2 significant figures.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2026-10-27T00:04:22.673Z</dcterms:created>
  <dcterms:modified xsi:type="dcterms:W3CDTF">2026-10-27T00:04:22.673Z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